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7E" w:rsidRDefault="00151A7E" w:rsidP="00151A7E">
      <w:pPr>
        <w:jc w:val="center"/>
        <w:rPr>
          <w:noProof/>
          <w:lang w:eastAsia="pt-BR"/>
        </w:rPr>
      </w:pPr>
      <w:r w:rsidRPr="00CB408B">
        <w:rPr>
          <w:noProof/>
          <w:lang w:eastAsia="pt-BR"/>
        </w:rPr>
        <w:drawing>
          <wp:inline distT="0" distB="0" distL="0" distR="0">
            <wp:extent cx="552450" cy="5619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151A7E" w:rsidRPr="00637CF1" w:rsidRDefault="00151A7E" w:rsidP="003E61F3">
      <w:pPr>
        <w:jc w:val="center"/>
        <w:rPr>
          <w:noProof/>
          <w:lang w:eastAsia="pt-BR"/>
        </w:rPr>
      </w:pPr>
      <w:r w:rsidRPr="00637CF1">
        <w:rPr>
          <w:noProof/>
          <w:lang w:eastAsia="pt-BR"/>
        </w:rPr>
        <w:t>SERVIÇO PÚBLICO FEDERAL</w:t>
      </w:r>
    </w:p>
    <w:p w:rsidR="00151A7E" w:rsidRPr="00637CF1" w:rsidRDefault="00151A7E" w:rsidP="003E61F3">
      <w:pPr>
        <w:jc w:val="center"/>
        <w:rPr>
          <w:rFonts w:eastAsiaTheme="minorHAnsi"/>
          <w:color w:val="000000"/>
          <w:lang w:eastAsia="en-US"/>
        </w:rPr>
      </w:pPr>
      <w:r w:rsidRPr="00637CF1">
        <w:rPr>
          <w:rFonts w:eastAsiaTheme="minorHAnsi"/>
          <w:color w:val="000000"/>
          <w:lang w:eastAsia="en-US"/>
        </w:rPr>
        <w:t>UNIVERSIDADE FEDERAL DO SUL E SUDESTE DO PARÁ</w:t>
      </w:r>
    </w:p>
    <w:p w:rsidR="00637CF1" w:rsidRPr="00637CF1" w:rsidRDefault="00637CF1" w:rsidP="00637CF1">
      <w:pPr>
        <w:jc w:val="center"/>
        <w:rPr>
          <w:rFonts w:eastAsiaTheme="minorHAnsi"/>
          <w:color w:val="000000"/>
          <w:lang w:eastAsia="en-US"/>
        </w:rPr>
      </w:pPr>
      <w:r w:rsidRPr="00637CF1">
        <w:rPr>
          <w:rFonts w:eastAsiaTheme="minorHAnsi"/>
          <w:color w:val="000000"/>
          <w:lang w:eastAsia="en-US"/>
        </w:rPr>
        <w:t>DIRETORIA DE PLANEJAMENTO E PROJETOS EDUCACIONAIS</w:t>
      </w:r>
      <w:r>
        <w:rPr>
          <w:rFonts w:eastAsiaTheme="minorHAnsi"/>
          <w:color w:val="000000"/>
          <w:lang w:eastAsia="en-US"/>
        </w:rPr>
        <w:t>/PROEG</w:t>
      </w:r>
    </w:p>
    <w:p w:rsidR="003E61F3" w:rsidRPr="00745119" w:rsidRDefault="003E61F3" w:rsidP="00745119">
      <w:pPr>
        <w:jc w:val="center"/>
        <w:rPr>
          <w:rFonts w:eastAsiaTheme="minorHAnsi"/>
          <w:lang w:eastAsia="en-US"/>
        </w:rPr>
      </w:pPr>
      <w:r w:rsidRPr="00745119">
        <w:rPr>
          <w:rFonts w:eastAsiaTheme="minorHAnsi"/>
          <w:lang w:eastAsia="en-US"/>
        </w:rPr>
        <w:t>FACULDADE DE GEOLOGIA</w:t>
      </w:r>
    </w:p>
    <w:p w:rsidR="00745119" w:rsidRPr="00745119" w:rsidRDefault="00745119" w:rsidP="00745119">
      <w:pPr>
        <w:pStyle w:val="Default"/>
        <w:jc w:val="center"/>
        <w:rPr>
          <w:color w:val="auto"/>
        </w:rPr>
      </w:pPr>
    </w:p>
    <w:p w:rsidR="00745119" w:rsidRPr="00745119" w:rsidRDefault="00745119" w:rsidP="00745119">
      <w:pPr>
        <w:pStyle w:val="Default"/>
        <w:jc w:val="center"/>
        <w:rPr>
          <w:color w:val="auto"/>
        </w:rPr>
      </w:pPr>
    </w:p>
    <w:p w:rsidR="00745119" w:rsidRPr="00745119" w:rsidRDefault="00745119" w:rsidP="007D7F3A">
      <w:pPr>
        <w:pStyle w:val="Default"/>
        <w:pBdr>
          <w:top w:val="single" w:sz="4" w:space="1" w:color="auto"/>
          <w:bottom w:val="single" w:sz="4" w:space="1" w:color="auto"/>
        </w:pBdr>
        <w:jc w:val="center"/>
        <w:rPr>
          <w:rFonts w:ascii="Times New Roman" w:hAnsi="Times New Roman" w:cs="Times New Roman"/>
          <w:color w:val="auto"/>
        </w:rPr>
      </w:pPr>
      <w:r w:rsidRPr="00745119">
        <w:rPr>
          <w:rFonts w:ascii="Times New Roman" w:hAnsi="Times New Roman" w:cs="Times New Roman"/>
          <w:b/>
          <w:bCs/>
          <w:color w:val="auto"/>
        </w:rPr>
        <w:t>EDITAL Nº 0</w:t>
      </w:r>
      <w:r w:rsidR="007D7F3A">
        <w:rPr>
          <w:rFonts w:ascii="Times New Roman" w:hAnsi="Times New Roman" w:cs="Times New Roman"/>
          <w:b/>
          <w:bCs/>
          <w:color w:val="auto"/>
        </w:rPr>
        <w:t>1</w:t>
      </w:r>
      <w:r w:rsidRPr="00745119">
        <w:rPr>
          <w:rFonts w:ascii="Times New Roman" w:hAnsi="Times New Roman" w:cs="Times New Roman"/>
          <w:b/>
          <w:bCs/>
          <w:color w:val="auto"/>
        </w:rPr>
        <w:t>/201</w:t>
      </w:r>
      <w:r w:rsidR="009A6376">
        <w:rPr>
          <w:rFonts w:ascii="Times New Roman" w:hAnsi="Times New Roman" w:cs="Times New Roman"/>
          <w:b/>
          <w:bCs/>
          <w:color w:val="auto"/>
        </w:rPr>
        <w:t>7</w:t>
      </w:r>
      <w:r w:rsidRPr="00745119">
        <w:rPr>
          <w:rFonts w:ascii="Times New Roman" w:hAnsi="Times New Roman" w:cs="Times New Roman"/>
          <w:b/>
          <w:bCs/>
          <w:color w:val="auto"/>
        </w:rPr>
        <w:t xml:space="preserve"> – </w:t>
      </w:r>
      <w:r w:rsidR="007D7F3A">
        <w:rPr>
          <w:rFonts w:ascii="Times New Roman" w:hAnsi="Times New Roman" w:cs="Times New Roman"/>
          <w:b/>
          <w:bCs/>
          <w:color w:val="auto"/>
        </w:rPr>
        <w:t>FAGEO</w:t>
      </w:r>
    </w:p>
    <w:p w:rsidR="00745119" w:rsidRPr="00745119" w:rsidRDefault="00745119" w:rsidP="007D7F3A">
      <w:pPr>
        <w:pBdr>
          <w:top w:val="single" w:sz="4" w:space="1" w:color="auto"/>
          <w:bottom w:val="single" w:sz="4" w:space="1" w:color="auto"/>
        </w:pBdr>
        <w:jc w:val="center"/>
        <w:rPr>
          <w:b/>
          <w:bCs/>
        </w:rPr>
      </w:pPr>
      <w:r w:rsidRPr="00745119">
        <w:rPr>
          <w:b/>
          <w:bCs/>
        </w:rPr>
        <w:t>SELEÇÃO DE MONITORES – 201</w:t>
      </w:r>
      <w:r w:rsidR="009A6376">
        <w:rPr>
          <w:b/>
          <w:bCs/>
        </w:rPr>
        <w:t>7</w:t>
      </w:r>
      <w:r w:rsidRPr="00745119">
        <w:rPr>
          <w:b/>
          <w:bCs/>
        </w:rPr>
        <w:t>/2</w:t>
      </w:r>
    </w:p>
    <w:p w:rsidR="00745119" w:rsidRPr="00745119" w:rsidRDefault="00745119" w:rsidP="00745119">
      <w:pPr>
        <w:jc w:val="center"/>
      </w:pPr>
    </w:p>
    <w:p w:rsidR="00637CF1" w:rsidRDefault="002B78FA" w:rsidP="007D7F3A">
      <w:pPr>
        <w:spacing w:line="360" w:lineRule="auto"/>
        <w:ind w:firstLine="708"/>
        <w:jc w:val="both"/>
        <w:rPr>
          <w:sz w:val="23"/>
          <w:szCs w:val="23"/>
        </w:rPr>
      </w:pPr>
      <w:r>
        <w:t>A coordenação do curso de</w:t>
      </w:r>
      <w:r w:rsidR="007D7F3A">
        <w:t xml:space="preserve"> </w:t>
      </w:r>
      <w:r>
        <w:t>G</w:t>
      </w:r>
      <w:r w:rsidR="007D7F3A">
        <w:t xml:space="preserve">eologia </w:t>
      </w:r>
      <w:r w:rsidR="00745119">
        <w:rPr>
          <w:sz w:val="23"/>
          <w:szCs w:val="23"/>
        </w:rPr>
        <w:t xml:space="preserve">por meio da Diretoria de Planejamento e Projetos Educacionais </w:t>
      </w:r>
      <w:r>
        <w:rPr>
          <w:sz w:val="23"/>
          <w:szCs w:val="23"/>
        </w:rPr>
        <w:t>da Pró-R</w:t>
      </w:r>
      <w:r w:rsidR="007D7F3A">
        <w:rPr>
          <w:sz w:val="23"/>
          <w:szCs w:val="23"/>
        </w:rPr>
        <w:t>eitoria de Ensino de Graduação</w:t>
      </w:r>
      <w:r w:rsidR="00745119">
        <w:rPr>
          <w:sz w:val="23"/>
          <w:szCs w:val="23"/>
        </w:rPr>
        <w:t xml:space="preserve">, </w:t>
      </w:r>
      <w:r w:rsidR="007D7F3A">
        <w:rPr>
          <w:sz w:val="23"/>
          <w:szCs w:val="23"/>
        </w:rPr>
        <w:t xml:space="preserve">vem divulgar </w:t>
      </w:r>
      <w:r w:rsidR="00745119">
        <w:rPr>
          <w:sz w:val="23"/>
          <w:szCs w:val="23"/>
        </w:rPr>
        <w:t>a abertura do processo seletivo para candidatos interessados em participar do Programa de Monitoria</w:t>
      </w:r>
      <w:r w:rsidR="007D7F3A">
        <w:rPr>
          <w:sz w:val="23"/>
          <w:szCs w:val="23"/>
        </w:rPr>
        <w:t xml:space="preserve"> </w:t>
      </w:r>
      <w:r w:rsidR="008A5DF4">
        <w:rPr>
          <w:sz w:val="23"/>
          <w:szCs w:val="23"/>
        </w:rPr>
        <w:t>nas disciplinas dos cursos de Geologia</w:t>
      </w:r>
      <w:r>
        <w:rPr>
          <w:sz w:val="23"/>
          <w:szCs w:val="23"/>
        </w:rPr>
        <w:t xml:space="preserve">, </w:t>
      </w:r>
      <w:r w:rsidR="00745119">
        <w:rPr>
          <w:sz w:val="23"/>
          <w:szCs w:val="23"/>
        </w:rPr>
        <w:t>conforme condições abaixo</w:t>
      </w:r>
      <w:r>
        <w:rPr>
          <w:sz w:val="23"/>
          <w:szCs w:val="23"/>
        </w:rPr>
        <w:t>:</w:t>
      </w:r>
    </w:p>
    <w:p w:rsidR="002B78FA" w:rsidRPr="002B78FA" w:rsidRDefault="002B78FA" w:rsidP="002B78FA">
      <w:pPr>
        <w:pStyle w:val="Default"/>
        <w:rPr>
          <w:rFonts w:ascii="Times New Roman" w:hAnsi="Times New Roman" w:cs="Times New Roman"/>
          <w:color w:val="auto"/>
        </w:rPr>
      </w:pPr>
      <w:r>
        <w:t xml:space="preserve"> </w:t>
      </w:r>
    </w:p>
    <w:p w:rsidR="002B78FA" w:rsidRPr="002B78FA" w:rsidRDefault="002B78FA" w:rsidP="002B78FA">
      <w:pPr>
        <w:pStyle w:val="Default"/>
        <w:pBdr>
          <w:top w:val="single" w:sz="4" w:space="1" w:color="auto"/>
          <w:bottom w:val="single" w:sz="4" w:space="1" w:color="auto"/>
        </w:pBdr>
        <w:jc w:val="center"/>
        <w:rPr>
          <w:rFonts w:ascii="Times New Roman" w:hAnsi="Times New Roman" w:cs="Times New Roman"/>
          <w:color w:val="auto"/>
        </w:rPr>
      </w:pPr>
      <w:r>
        <w:rPr>
          <w:rFonts w:ascii="Times New Roman" w:hAnsi="Times New Roman" w:cs="Times New Roman"/>
          <w:b/>
          <w:bCs/>
          <w:color w:val="auto"/>
        </w:rPr>
        <w:t xml:space="preserve">1 - </w:t>
      </w:r>
      <w:r w:rsidRPr="002B78FA">
        <w:rPr>
          <w:rFonts w:ascii="Times New Roman" w:hAnsi="Times New Roman" w:cs="Times New Roman"/>
          <w:b/>
          <w:bCs/>
          <w:color w:val="auto"/>
        </w:rPr>
        <w:t>DAS INSCRIÇÕES E REQUISITOS PARA PARTICIPAÇÃO</w:t>
      </w:r>
    </w:p>
    <w:p w:rsidR="002B78FA" w:rsidRPr="002B78FA" w:rsidRDefault="002B78FA" w:rsidP="002B78FA">
      <w:pPr>
        <w:pStyle w:val="Default"/>
        <w:rPr>
          <w:rFonts w:ascii="Times New Roman" w:hAnsi="Times New Roman" w:cs="Times New Roman"/>
        </w:rPr>
      </w:pPr>
      <w:r w:rsidRPr="00014454">
        <w:rPr>
          <w:rFonts w:ascii="Times New Roman" w:hAnsi="Times New Roman" w:cs="Times New Roman"/>
        </w:rPr>
        <w:t xml:space="preserve"> 1</w:t>
      </w:r>
      <w:r w:rsidRPr="002B78FA">
        <w:rPr>
          <w:rFonts w:ascii="Times New Roman" w:hAnsi="Times New Roman" w:cs="Times New Roman"/>
        </w:rPr>
        <w:t>.1</w:t>
      </w:r>
      <w:r>
        <w:rPr>
          <w:rFonts w:ascii="Times New Roman" w:hAnsi="Times New Roman" w:cs="Times New Roman"/>
        </w:rPr>
        <w:t>.</w:t>
      </w:r>
      <w:r w:rsidRPr="002B78FA">
        <w:rPr>
          <w:rFonts w:ascii="Times New Roman" w:hAnsi="Times New Roman" w:cs="Times New Roman"/>
        </w:rPr>
        <w:t xml:space="preserve"> Poderão participar do Programa de Monitoria, para o 2º período de 201</w:t>
      </w:r>
      <w:r w:rsidR="009A6376">
        <w:rPr>
          <w:rFonts w:ascii="Times New Roman" w:hAnsi="Times New Roman" w:cs="Times New Roman"/>
        </w:rPr>
        <w:t>7</w:t>
      </w:r>
      <w:r w:rsidRPr="002B78FA">
        <w:rPr>
          <w:rFonts w:ascii="Times New Roman" w:hAnsi="Times New Roman" w:cs="Times New Roman"/>
        </w:rPr>
        <w:t>, nas modalidades de</w:t>
      </w:r>
      <w:r>
        <w:rPr>
          <w:rFonts w:ascii="Times New Roman" w:hAnsi="Times New Roman" w:cs="Times New Roman"/>
        </w:rPr>
        <w:t xml:space="preserve"> </w:t>
      </w:r>
      <w:r w:rsidRPr="002B78FA">
        <w:rPr>
          <w:rFonts w:ascii="Times New Roman" w:hAnsi="Times New Roman" w:cs="Times New Roman"/>
        </w:rPr>
        <w:t xml:space="preserve">monitoria remunerada e </w:t>
      </w:r>
      <w:proofErr w:type="gramStart"/>
      <w:r w:rsidRPr="002B78FA">
        <w:rPr>
          <w:rFonts w:ascii="Times New Roman" w:hAnsi="Times New Roman" w:cs="Times New Roman"/>
        </w:rPr>
        <w:t>não-remunerada</w:t>
      </w:r>
      <w:proofErr w:type="gramEnd"/>
      <w:r w:rsidRPr="002B78FA">
        <w:rPr>
          <w:rFonts w:ascii="Times New Roman" w:hAnsi="Times New Roman" w:cs="Times New Roman"/>
        </w:rPr>
        <w:t xml:space="preserve">, os discentes que: </w:t>
      </w:r>
    </w:p>
    <w:p w:rsidR="0089700D" w:rsidRDefault="0089700D" w:rsidP="002B78FA">
      <w:pPr>
        <w:pStyle w:val="Default"/>
        <w:spacing w:after="61"/>
        <w:rPr>
          <w:rFonts w:ascii="Times New Roman" w:hAnsi="Times New Roman" w:cs="Times New Roman"/>
        </w:rPr>
      </w:pP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a) Estejam regularmente matriculados na Unifesspa; </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b) </w:t>
      </w:r>
      <w:proofErr w:type="gramStart"/>
      <w:r w:rsidRPr="002B78FA">
        <w:rPr>
          <w:rFonts w:ascii="Times New Roman" w:hAnsi="Times New Roman" w:cs="Times New Roman"/>
        </w:rPr>
        <w:t>Tenham</w:t>
      </w:r>
      <w:proofErr w:type="gramEnd"/>
      <w:r w:rsidRPr="002B78FA">
        <w:rPr>
          <w:rFonts w:ascii="Times New Roman" w:hAnsi="Times New Roman" w:cs="Times New Roman"/>
        </w:rPr>
        <w:t xml:space="preserve"> cursado com aproveitamento, no mínimo, 01 (um) período letivo; </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c) Tenham cursado a disciplina objeto da monitoria ou sua equivalente e o</w:t>
      </w:r>
      <w:r>
        <w:rPr>
          <w:rFonts w:ascii="Times New Roman" w:hAnsi="Times New Roman" w:cs="Times New Roman"/>
        </w:rPr>
        <w:t>btido no mínimo conceito “Bom”.</w:t>
      </w:r>
    </w:p>
    <w:p w:rsidR="002B78FA" w:rsidRPr="002B78FA" w:rsidRDefault="00B760C4" w:rsidP="002B78FA">
      <w:pPr>
        <w:pStyle w:val="Default"/>
        <w:rPr>
          <w:rFonts w:ascii="Times New Roman" w:hAnsi="Times New Roman" w:cs="Times New Roman"/>
        </w:rPr>
      </w:pPr>
      <w:r>
        <w:rPr>
          <w:rFonts w:ascii="Times New Roman" w:hAnsi="Times New Roman" w:cs="Times New Roman"/>
        </w:rPr>
        <w:t xml:space="preserve">d) Apresentem média de conclusão </w:t>
      </w:r>
      <w:r w:rsidR="002B78FA">
        <w:rPr>
          <w:rFonts w:ascii="Times New Roman" w:hAnsi="Times New Roman" w:cs="Times New Roman"/>
        </w:rPr>
        <w:t>(</w:t>
      </w:r>
      <w:proofErr w:type="spellStart"/>
      <w:r>
        <w:rPr>
          <w:rFonts w:ascii="Times New Roman" w:hAnsi="Times New Roman" w:cs="Times New Roman"/>
        </w:rPr>
        <w:t>MC’s</w:t>
      </w:r>
      <w:proofErr w:type="spellEnd"/>
      <w:r w:rsidR="002B78FA">
        <w:rPr>
          <w:rFonts w:ascii="Times New Roman" w:hAnsi="Times New Roman" w:cs="Times New Roman"/>
        </w:rPr>
        <w:t xml:space="preserve">) </w:t>
      </w:r>
      <w:r w:rsidR="00014454">
        <w:rPr>
          <w:rFonts w:ascii="Times New Roman" w:hAnsi="Times New Roman" w:cs="Times New Roman"/>
        </w:rPr>
        <w:t>≥</w:t>
      </w:r>
      <w:r w:rsidR="005A527F">
        <w:rPr>
          <w:rFonts w:ascii="Times New Roman" w:hAnsi="Times New Roman" w:cs="Times New Roman"/>
        </w:rPr>
        <w:t xml:space="preserve"> 6,0</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e) Tenham sido aprovados no processo seletivo para monitoria; </w:t>
      </w:r>
    </w:p>
    <w:p w:rsidR="002B78FA" w:rsidRPr="002B78FA" w:rsidRDefault="002B78FA" w:rsidP="002B78FA">
      <w:pPr>
        <w:pStyle w:val="Default"/>
        <w:spacing w:after="61"/>
        <w:rPr>
          <w:rFonts w:ascii="Times New Roman" w:hAnsi="Times New Roman" w:cs="Times New Roman"/>
        </w:rPr>
      </w:pPr>
      <w:r w:rsidRPr="002B78FA">
        <w:rPr>
          <w:rFonts w:ascii="Times New Roman" w:hAnsi="Times New Roman" w:cs="Times New Roman"/>
        </w:rPr>
        <w:t xml:space="preserve">f) Tenham disponibilidade para dedicar 20 horas semanais às atividades do Programa; </w:t>
      </w:r>
    </w:p>
    <w:p w:rsidR="002B78FA" w:rsidRDefault="002B78FA" w:rsidP="002B78FA">
      <w:pPr>
        <w:pStyle w:val="Default"/>
        <w:rPr>
          <w:rFonts w:ascii="Times New Roman" w:hAnsi="Times New Roman" w:cs="Times New Roman"/>
        </w:rPr>
      </w:pPr>
      <w:r w:rsidRPr="002B78FA">
        <w:rPr>
          <w:rFonts w:ascii="Times New Roman" w:hAnsi="Times New Roman" w:cs="Times New Roman"/>
        </w:rPr>
        <w:t xml:space="preserve">g) Não possuam pendências junto às edições anteriores dos Programas de Monitoria. </w:t>
      </w:r>
    </w:p>
    <w:p w:rsidR="0089700D" w:rsidRPr="0089700D" w:rsidRDefault="0089700D" w:rsidP="0089700D">
      <w:pPr>
        <w:pStyle w:val="Corpodetexto"/>
        <w:tabs>
          <w:tab w:val="left" w:pos="426"/>
        </w:tabs>
        <w:spacing w:line="276" w:lineRule="auto"/>
        <w:ind w:left="0" w:right="125"/>
        <w:jc w:val="both"/>
        <w:rPr>
          <w:rFonts w:ascii="Times New Roman" w:eastAsiaTheme="minorHAnsi" w:hAnsi="Times New Roman" w:cs="Times New Roman"/>
          <w:color w:val="000000"/>
          <w:lang w:val="pt-BR"/>
        </w:rPr>
      </w:pPr>
      <w:r>
        <w:rPr>
          <w:rFonts w:ascii="Times New Roman" w:eastAsiaTheme="minorHAnsi" w:hAnsi="Times New Roman" w:cs="Times New Roman"/>
          <w:color w:val="000000"/>
          <w:lang w:val="pt-BR"/>
        </w:rPr>
        <w:t xml:space="preserve">h) </w:t>
      </w:r>
      <w:r w:rsidR="008C43D3">
        <w:rPr>
          <w:rFonts w:ascii="Times New Roman" w:eastAsiaTheme="minorHAnsi" w:hAnsi="Times New Roman" w:cs="Times New Roman"/>
          <w:color w:val="000000"/>
          <w:lang w:val="pt-BR"/>
        </w:rPr>
        <w:t>No caso da monitoria remunerada, será permitido a</w:t>
      </w:r>
      <w:r w:rsidRPr="0089700D">
        <w:rPr>
          <w:rFonts w:ascii="Times New Roman" w:eastAsiaTheme="minorHAnsi" w:hAnsi="Times New Roman" w:cs="Times New Roman"/>
          <w:color w:val="000000"/>
          <w:lang w:val="pt-BR"/>
        </w:rPr>
        <w:t>cumular a bolsa de monitoria com no máximo uma (01) das modalidades de Auxílio do Programa de Apoio à Permanência (auxílio permanência, moradia ou creche) ou com o auxílio à pessoa com deficiência;</w:t>
      </w:r>
    </w:p>
    <w:p w:rsidR="002B78FA" w:rsidRPr="002B78FA" w:rsidRDefault="00014454" w:rsidP="002B78FA">
      <w:pPr>
        <w:pStyle w:val="Default"/>
        <w:rPr>
          <w:rFonts w:ascii="Times New Roman" w:hAnsi="Times New Roman" w:cs="Times New Roman"/>
        </w:rPr>
      </w:pPr>
      <w:r>
        <w:rPr>
          <w:rFonts w:ascii="Times New Roman" w:hAnsi="Times New Roman" w:cs="Times New Roman"/>
        </w:rPr>
        <w:t>1</w:t>
      </w:r>
      <w:r w:rsidR="002B78FA" w:rsidRPr="002B78FA">
        <w:rPr>
          <w:rFonts w:ascii="Times New Roman" w:hAnsi="Times New Roman" w:cs="Times New Roman"/>
        </w:rPr>
        <w:t>.2</w:t>
      </w:r>
      <w:r>
        <w:rPr>
          <w:rFonts w:ascii="Times New Roman" w:hAnsi="Times New Roman" w:cs="Times New Roman"/>
        </w:rPr>
        <w:t>.</w:t>
      </w:r>
      <w:r w:rsidR="002B78FA" w:rsidRPr="002B78FA">
        <w:rPr>
          <w:rFonts w:ascii="Times New Roman" w:hAnsi="Times New Roman" w:cs="Times New Roman"/>
        </w:rPr>
        <w:t xml:space="preserve"> Os estudantes que não se enquadrarem nos itens acima especificados serão automaticamente desclassificados. </w:t>
      </w:r>
    </w:p>
    <w:p w:rsidR="002B78FA" w:rsidRPr="002B78FA" w:rsidRDefault="00014454" w:rsidP="002B78FA">
      <w:pPr>
        <w:pStyle w:val="Default"/>
        <w:rPr>
          <w:rFonts w:ascii="Times New Roman" w:hAnsi="Times New Roman" w:cs="Times New Roman"/>
        </w:rPr>
      </w:pPr>
      <w:r>
        <w:rPr>
          <w:rFonts w:ascii="Times New Roman" w:hAnsi="Times New Roman" w:cs="Times New Roman"/>
        </w:rPr>
        <w:t>1</w:t>
      </w:r>
      <w:r w:rsidR="002B78FA" w:rsidRPr="002B78FA">
        <w:rPr>
          <w:rFonts w:ascii="Times New Roman" w:hAnsi="Times New Roman" w:cs="Times New Roman"/>
        </w:rPr>
        <w:t>.3</w:t>
      </w:r>
      <w:r>
        <w:rPr>
          <w:rFonts w:ascii="Times New Roman" w:hAnsi="Times New Roman" w:cs="Times New Roman"/>
        </w:rPr>
        <w:t>.</w:t>
      </w:r>
      <w:r w:rsidR="002B78FA" w:rsidRPr="002B78FA">
        <w:rPr>
          <w:rFonts w:ascii="Times New Roman" w:hAnsi="Times New Roman" w:cs="Times New Roman"/>
        </w:rPr>
        <w:t xml:space="preserve"> O aluno não poderá exercer a monitoria no período em que tenha registrado trancamento de matrícula ou tenha perdido o vínculo com a Instituição. </w:t>
      </w:r>
    </w:p>
    <w:p w:rsidR="002B78FA" w:rsidRPr="002B78FA" w:rsidRDefault="00014454" w:rsidP="002B78FA">
      <w:pPr>
        <w:pStyle w:val="Default"/>
        <w:rPr>
          <w:rFonts w:ascii="Times New Roman" w:hAnsi="Times New Roman" w:cs="Times New Roman"/>
        </w:rPr>
      </w:pPr>
      <w:r>
        <w:rPr>
          <w:rFonts w:ascii="Times New Roman" w:hAnsi="Times New Roman" w:cs="Times New Roman"/>
        </w:rPr>
        <w:t>1</w:t>
      </w:r>
      <w:r w:rsidR="002B78FA" w:rsidRPr="002B78FA">
        <w:rPr>
          <w:rFonts w:ascii="Times New Roman" w:hAnsi="Times New Roman" w:cs="Times New Roman"/>
        </w:rPr>
        <w:t>.4</w:t>
      </w:r>
      <w:r>
        <w:rPr>
          <w:rFonts w:ascii="Times New Roman" w:hAnsi="Times New Roman" w:cs="Times New Roman"/>
        </w:rPr>
        <w:t>.</w:t>
      </w:r>
      <w:r w:rsidR="002B78FA" w:rsidRPr="002B78FA">
        <w:rPr>
          <w:rFonts w:ascii="Times New Roman" w:hAnsi="Times New Roman" w:cs="Times New Roman"/>
        </w:rPr>
        <w:t xml:space="preserve"> O aluno, ainda que selecionado para assumir a monitoria de 1 disciplina ou componente curricular específico, poderá atuar em outros componentes curriculares do curso, de acordo com solicitação do orientador da monitoria, mas sempre desempenhando suas funções no regime de 20 horas semanais. </w:t>
      </w:r>
    </w:p>
    <w:p w:rsidR="003E61F3" w:rsidRPr="002B78FA" w:rsidRDefault="002B78FA" w:rsidP="002B78FA">
      <w:pPr>
        <w:jc w:val="center"/>
        <w:rPr>
          <w:noProof/>
          <w:lang w:eastAsia="pt-BR"/>
        </w:rPr>
      </w:pPr>
      <w:r w:rsidRPr="002B78FA">
        <w:rPr>
          <w:b/>
          <w:bCs/>
          <w:color w:val="FFFFFF"/>
        </w:rPr>
        <w:t>3. DA</w:t>
      </w:r>
    </w:p>
    <w:p w:rsidR="00C03F24" w:rsidRDefault="00014454" w:rsidP="00014454">
      <w:pPr>
        <w:pBdr>
          <w:top w:val="single" w:sz="4" w:space="1" w:color="auto"/>
          <w:bottom w:val="single" w:sz="4" w:space="1" w:color="auto"/>
        </w:pBdr>
        <w:jc w:val="center"/>
        <w:rPr>
          <w:b/>
          <w:bCs/>
          <w:sz w:val="23"/>
          <w:szCs w:val="23"/>
        </w:rPr>
      </w:pPr>
      <w:r>
        <w:rPr>
          <w:b/>
          <w:bCs/>
          <w:sz w:val="23"/>
          <w:szCs w:val="23"/>
        </w:rPr>
        <w:t xml:space="preserve">2 - </w:t>
      </w:r>
      <w:r w:rsidRPr="00014454">
        <w:rPr>
          <w:b/>
          <w:bCs/>
          <w:sz w:val="23"/>
          <w:szCs w:val="23"/>
        </w:rPr>
        <w:t>DA DOCUMENTAÇÃO EXIGIDA PARA INSCRIÇÃO</w:t>
      </w:r>
    </w:p>
    <w:p w:rsidR="00014454" w:rsidRDefault="00014454" w:rsidP="00014454">
      <w:pPr>
        <w:pStyle w:val="Default"/>
      </w:pPr>
    </w:p>
    <w:p w:rsidR="0033085C" w:rsidRDefault="00CB3958" w:rsidP="0033085C">
      <w:pPr>
        <w:pStyle w:val="Default"/>
        <w:numPr>
          <w:ilvl w:val="0"/>
          <w:numId w:val="1"/>
        </w:numPr>
        <w:spacing w:after="64"/>
        <w:ind w:left="0" w:firstLine="0"/>
        <w:rPr>
          <w:rFonts w:ascii="Times New Roman" w:hAnsi="Times New Roman" w:cs="Times New Roman"/>
        </w:rPr>
      </w:pPr>
      <w:r>
        <w:rPr>
          <w:rFonts w:ascii="Times New Roman" w:hAnsi="Times New Roman" w:cs="Times New Roman"/>
        </w:rPr>
        <w:t xml:space="preserve"> </w:t>
      </w:r>
      <w:r w:rsidR="00014454" w:rsidRPr="00014454">
        <w:rPr>
          <w:rFonts w:ascii="Times New Roman" w:hAnsi="Times New Roman" w:cs="Times New Roman"/>
        </w:rPr>
        <w:t>Ficha de inscrição (</w:t>
      </w:r>
      <w:r w:rsidR="00014454">
        <w:rPr>
          <w:rFonts w:ascii="Times New Roman" w:hAnsi="Times New Roman" w:cs="Times New Roman"/>
        </w:rPr>
        <w:t>A</w:t>
      </w:r>
      <w:r w:rsidR="00014454" w:rsidRPr="00014454">
        <w:rPr>
          <w:rFonts w:ascii="Times New Roman" w:hAnsi="Times New Roman" w:cs="Times New Roman"/>
        </w:rPr>
        <w:t>nexo I</w:t>
      </w:r>
      <w:r w:rsidR="007B76E5">
        <w:rPr>
          <w:rFonts w:ascii="Times New Roman" w:hAnsi="Times New Roman" w:cs="Times New Roman"/>
        </w:rPr>
        <w:t xml:space="preserve"> do</w:t>
      </w:r>
      <w:r w:rsidR="007B76E5" w:rsidRPr="008C43D3">
        <w:rPr>
          <w:sz w:val="28"/>
          <w:szCs w:val="28"/>
        </w:rPr>
        <w:t xml:space="preserve"> </w:t>
      </w:r>
      <w:r w:rsidR="009A6376">
        <w:rPr>
          <w:rFonts w:ascii="Times New Roman" w:hAnsi="Times New Roman" w:cs="Times New Roman"/>
        </w:rPr>
        <w:t>EDITAL Nº 08/2017</w:t>
      </w:r>
      <w:r w:rsidR="007B76E5" w:rsidRPr="007B76E5">
        <w:rPr>
          <w:rFonts w:ascii="Times New Roman" w:hAnsi="Times New Roman" w:cs="Times New Roman"/>
        </w:rPr>
        <w:t xml:space="preserve"> – PROEG</w:t>
      </w:r>
      <w:r w:rsidR="00014454" w:rsidRPr="00014454">
        <w:rPr>
          <w:rFonts w:ascii="Times New Roman" w:hAnsi="Times New Roman" w:cs="Times New Roman"/>
        </w:rPr>
        <w:t>);</w:t>
      </w:r>
      <w:r w:rsidR="008C43D3">
        <w:rPr>
          <w:rFonts w:ascii="Times New Roman" w:hAnsi="Times New Roman" w:cs="Times New Roman"/>
        </w:rPr>
        <w:t xml:space="preserve"> </w:t>
      </w:r>
    </w:p>
    <w:p w:rsidR="00014454" w:rsidRPr="00014454" w:rsidRDefault="0033085C" w:rsidP="0033085C">
      <w:pPr>
        <w:pStyle w:val="Default"/>
        <w:spacing w:after="64"/>
        <w:rPr>
          <w:rFonts w:ascii="Times New Roman" w:hAnsi="Times New Roman" w:cs="Times New Roman"/>
        </w:rPr>
      </w:pPr>
      <w:r>
        <w:rPr>
          <w:rFonts w:ascii="Times New Roman" w:hAnsi="Times New Roman" w:cs="Times New Roman"/>
        </w:rPr>
        <w:t>b) Índices Acadêmicos</w:t>
      </w:r>
      <w:r w:rsidR="00014454" w:rsidRPr="00014454">
        <w:rPr>
          <w:rFonts w:ascii="Times New Roman" w:hAnsi="Times New Roman" w:cs="Times New Roman"/>
        </w:rPr>
        <w:t xml:space="preserve"> </w:t>
      </w:r>
    </w:p>
    <w:p w:rsidR="00014454" w:rsidRPr="00014454" w:rsidRDefault="0033085C" w:rsidP="0033085C">
      <w:pPr>
        <w:pStyle w:val="Default"/>
        <w:spacing w:after="64"/>
        <w:rPr>
          <w:rFonts w:ascii="Times New Roman" w:hAnsi="Times New Roman" w:cs="Times New Roman"/>
        </w:rPr>
      </w:pPr>
      <w:r>
        <w:rPr>
          <w:rFonts w:ascii="Times New Roman" w:hAnsi="Times New Roman" w:cs="Times New Roman"/>
        </w:rPr>
        <w:t>c</w:t>
      </w:r>
      <w:r w:rsidR="00014454" w:rsidRPr="00014454">
        <w:rPr>
          <w:rFonts w:ascii="Times New Roman" w:hAnsi="Times New Roman" w:cs="Times New Roman"/>
        </w:rPr>
        <w:t xml:space="preserve">) Histórico escolar atualizado; </w:t>
      </w:r>
    </w:p>
    <w:p w:rsidR="00014454" w:rsidRPr="00014454" w:rsidRDefault="0033085C" w:rsidP="0033085C">
      <w:pPr>
        <w:pStyle w:val="Default"/>
        <w:spacing w:after="64"/>
        <w:rPr>
          <w:rFonts w:ascii="Times New Roman" w:hAnsi="Times New Roman" w:cs="Times New Roman"/>
        </w:rPr>
      </w:pPr>
      <w:r>
        <w:rPr>
          <w:rFonts w:ascii="Times New Roman" w:hAnsi="Times New Roman" w:cs="Times New Roman"/>
        </w:rPr>
        <w:t>d</w:t>
      </w:r>
      <w:r w:rsidR="00014454" w:rsidRPr="00014454">
        <w:rPr>
          <w:rFonts w:ascii="Times New Roman" w:hAnsi="Times New Roman" w:cs="Times New Roman"/>
        </w:rPr>
        <w:t xml:space="preserve">) Comprovante de matrícula atualizado; </w:t>
      </w:r>
    </w:p>
    <w:p w:rsidR="00014454" w:rsidRDefault="0033085C" w:rsidP="0033085C">
      <w:pPr>
        <w:pStyle w:val="Default"/>
        <w:rPr>
          <w:rFonts w:ascii="Times New Roman" w:hAnsi="Times New Roman" w:cs="Times New Roman"/>
        </w:rPr>
      </w:pPr>
      <w:r>
        <w:rPr>
          <w:rFonts w:ascii="Times New Roman" w:hAnsi="Times New Roman" w:cs="Times New Roman"/>
        </w:rPr>
        <w:t>e</w:t>
      </w:r>
      <w:r w:rsidR="00014454" w:rsidRPr="00014454">
        <w:rPr>
          <w:rFonts w:ascii="Times New Roman" w:hAnsi="Times New Roman" w:cs="Times New Roman"/>
        </w:rPr>
        <w:t>) Declaração de disponibilidade de tempo (</w:t>
      </w:r>
      <w:r w:rsidR="00014454">
        <w:rPr>
          <w:rFonts w:ascii="Times New Roman" w:hAnsi="Times New Roman" w:cs="Times New Roman"/>
        </w:rPr>
        <w:t>A</w:t>
      </w:r>
      <w:r w:rsidR="00014454" w:rsidRPr="00014454">
        <w:rPr>
          <w:rFonts w:ascii="Times New Roman" w:hAnsi="Times New Roman" w:cs="Times New Roman"/>
        </w:rPr>
        <w:t>nexo II</w:t>
      </w:r>
      <w:r w:rsidR="007B76E5" w:rsidRPr="007B76E5">
        <w:rPr>
          <w:rFonts w:ascii="Times New Roman" w:hAnsi="Times New Roman" w:cs="Times New Roman"/>
        </w:rPr>
        <w:t xml:space="preserve"> </w:t>
      </w:r>
      <w:r w:rsidR="007B76E5">
        <w:rPr>
          <w:rFonts w:ascii="Times New Roman" w:hAnsi="Times New Roman" w:cs="Times New Roman"/>
        </w:rPr>
        <w:t>do</w:t>
      </w:r>
      <w:r w:rsidR="007B76E5" w:rsidRPr="008C43D3">
        <w:rPr>
          <w:sz w:val="28"/>
          <w:szCs w:val="28"/>
        </w:rPr>
        <w:t xml:space="preserve"> </w:t>
      </w:r>
      <w:r w:rsidR="009A6376">
        <w:rPr>
          <w:rFonts w:ascii="Times New Roman" w:hAnsi="Times New Roman" w:cs="Times New Roman"/>
        </w:rPr>
        <w:t>EDITAL Nº 08</w:t>
      </w:r>
      <w:r w:rsidR="007B76E5" w:rsidRPr="007B76E5">
        <w:rPr>
          <w:rFonts w:ascii="Times New Roman" w:hAnsi="Times New Roman" w:cs="Times New Roman"/>
        </w:rPr>
        <w:t>/201</w:t>
      </w:r>
      <w:r w:rsidR="009A6376">
        <w:rPr>
          <w:rFonts w:ascii="Times New Roman" w:hAnsi="Times New Roman" w:cs="Times New Roman"/>
        </w:rPr>
        <w:t>7</w:t>
      </w:r>
      <w:r w:rsidR="007B76E5" w:rsidRPr="007B76E5">
        <w:rPr>
          <w:rFonts w:ascii="Times New Roman" w:hAnsi="Times New Roman" w:cs="Times New Roman"/>
        </w:rPr>
        <w:t xml:space="preserve"> – PROEG</w:t>
      </w:r>
      <w:r w:rsidR="00014454" w:rsidRPr="00014454">
        <w:rPr>
          <w:rFonts w:ascii="Times New Roman" w:hAnsi="Times New Roman" w:cs="Times New Roman"/>
        </w:rPr>
        <w:t xml:space="preserve">); </w:t>
      </w:r>
    </w:p>
    <w:p w:rsidR="0089700D" w:rsidRDefault="0089700D" w:rsidP="0033085C">
      <w:pPr>
        <w:pStyle w:val="Default"/>
        <w:rPr>
          <w:rFonts w:ascii="Times New Roman" w:hAnsi="Times New Roman" w:cs="Times New Roman"/>
        </w:rPr>
      </w:pPr>
      <w:r>
        <w:rPr>
          <w:rFonts w:ascii="Times New Roman" w:hAnsi="Times New Roman" w:cs="Times New Roman"/>
        </w:rPr>
        <w:t xml:space="preserve">- As inscrições deverão ser realizadas entre os dias </w:t>
      </w:r>
      <w:r w:rsidR="009A6376">
        <w:rPr>
          <w:rFonts w:ascii="Times New Roman" w:hAnsi="Times New Roman" w:cs="Times New Roman"/>
        </w:rPr>
        <w:t>08</w:t>
      </w:r>
      <w:r>
        <w:rPr>
          <w:rFonts w:ascii="Times New Roman" w:hAnsi="Times New Roman" w:cs="Times New Roman"/>
        </w:rPr>
        <w:t xml:space="preserve"> a </w:t>
      </w:r>
      <w:r w:rsidR="005A527F">
        <w:rPr>
          <w:rFonts w:ascii="Times New Roman" w:hAnsi="Times New Roman" w:cs="Times New Roman"/>
        </w:rPr>
        <w:t>1</w:t>
      </w:r>
      <w:r w:rsidR="009A6376">
        <w:rPr>
          <w:rFonts w:ascii="Times New Roman" w:hAnsi="Times New Roman" w:cs="Times New Roman"/>
        </w:rPr>
        <w:t>2</w:t>
      </w:r>
      <w:r>
        <w:rPr>
          <w:rFonts w:ascii="Times New Roman" w:hAnsi="Times New Roman" w:cs="Times New Roman"/>
        </w:rPr>
        <w:t xml:space="preserve"> de maio na </w:t>
      </w:r>
      <w:r w:rsidR="008C43D3">
        <w:rPr>
          <w:rFonts w:ascii="Times New Roman" w:hAnsi="Times New Roman" w:cs="Times New Roman"/>
        </w:rPr>
        <w:t>S</w:t>
      </w:r>
      <w:r>
        <w:rPr>
          <w:rFonts w:ascii="Times New Roman" w:hAnsi="Times New Roman" w:cs="Times New Roman"/>
        </w:rPr>
        <w:t>ecretaria do Instituto de Geociências e Engenharia com a Secretária d</w:t>
      </w:r>
      <w:r w:rsidR="008C43D3">
        <w:rPr>
          <w:rFonts w:ascii="Times New Roman" w:hAnsi="Times New Roman" w:cs="Times New Roman"/>
        </w:rPr>
        <w:t xml:space="preserve">o Curso de Geologia, das </w:t>
      </w:r>
      <w:proofErr w:type="gramStart"/>
      <w:r w:rsidR="008C43D3">
        <w:rPr>
          <w:rFonts w:ascii="Times New Roman" w:hAnsi="Times New Roman" w:cs="Times New Roman"/>
        </w:rPr>
        <w:t>8:00</w:t>
      </w:r>
      <w:proofErr w:type="gramEnd"/>
      <w:r w:rsidR="008C43D3">
        <w:rPr>
          <w:rFonts w:ascii="Times New Roman" w:hAnsi="Times New Roman" w:cs="Times New Roman"/>
        </w:rPr>
        <w:t xml:space="preserve"> – 12:00 e 14:00 – 18:00.</w:t>
      </w:r>
    </w:p>
    <w:p w:rsidR="0033085C" w:rsidRDefault="0033085C" w:rsidP="0033085C">
      <w:pPr>
        <w:pStyle w:val="Default"/>
        <w:rPr>
          <w:rFonts w:ascii="Times New Roman" w:hAnsi="Times New Roman" w:cs="Times New Roman"/>
        </w:rPr>
      </w:pPr>
    </w:p>
    <w:p w:rsidR="0033085C" w:rsidRDefault="0033085C" w:rsidP="0033085C">
      <w:pPr>
        <w:pStyle w:val="Default"/>
        <w:rPr>
          <w:rFonts w:ascii="Times New Roman" w:hAnsi="Times New Roman" w:cs="Times New Roman"/>
        </w:rPr>
      </w:pPr>
    </w:p>
    <w:p w:rsidR="0033085C" w:rsidRDefault="0033085C" w:rsidP="0033085C">
      <w:pPr>
        <w:jc w:val="center"/>
        <w:rPr>
          <w:noProof/>
          <w:lang w:eastAsia="pt-BR"/>
        </w:rPr>
      </w:pPr>
      <w:r w:rsidRPr="00CB408B">
        <w:rPr>
          <w:noProof/>
          <w:lang w:eastAsia="pt-BR"/>
        </w:rPr>
        <w:lastRenderedPageBreak/>
        <w:drawing>
          <wp:inline distT="0" distB="0" distL="0" distR="0" wp14:anchorId="5E9B62D5" wp14:editId="0A2B6704">
            <wp:extent cx="552450" cy="5619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3085C" w:rsidRPr="00637CF1" w:rsidRDefault="0033085C" w:rsidP="0033085C">
      <w:pPr>
        <w:jc w:val="center"/>
        <w:rPr>
          <w:noProof/>
          <w:lang w:eastAsia="pt-BR"/>
        </w:rPr>
      </w:pPr>
      <w:r w:rsidRPr="00637CF1">
        <w:rPr>
          <w:noProof/>
          <w:lang w:eastAsia="pt-BR"/>
        </w:rPr>
        <w:t>SERVIÇO PÚBLICO FEDERAL</w:t>
      </w:r>
    </w:p>
    <w:p w:rsidR="0033085C" w:rsidRPr="00637CF1" w:rsidRDefault="0033085C" w:rsidP="0033085C">
      <w:pPr>
        <w:jc w:val="center"/>
        <w:rPr>
          <w:rFonts w:eastAsiaTheme="minorHAnsi"/>
          <w:color w:val="000000"/>
          <w:lang w:eastAsia="en-US"/>
        </w:rPr>
      </w:pPr>
      <w:r w:rsidRPr="00637CF1">
        <w:rPr>
          <w:rFonts w:eastAsiaTheme="minorHAnsi"/>
          <w:color w:val="000000"/>
          <w:lang w:eastAsia="en-US"/>
        </w:rPr>
        <w:t>UNIVERSIDADE FEDERAL DO SUL E SUDESTE DO PARÁ</w:t>
      </w:r>
    </w:p>
    <w:p w:rsidR="0033085C" w:rsidRPr="00637CF1" w:rsidRDefault="0033085C" w:rsidP="0033085C">
      <w:pPr>
        <w:jc w:val="center"/>
        <w:rPr>
          <w:rFonts w:eastAsiaTheme="minorHAnsi"/>
          <w:color w:val="000000"/>
          <w:lang w:eastAsia="en-US"/>
        </w:rPr>
      </w:pPr>
      <w:r w:rsidRPr="00637CF1">
        <w:rPr>
          <w:rFonts w:eastAsiaTheme="minorHAnsi"/>
          <w:color w:val="000000"/>
          <w:lang w:eastAsia="en-US"/>
        </w:rPr>
        <w:t>DIRETORIA DE PLANEJAMENTO E PROJETOS EDUCACIONAIS</w:t>
      </w:r>
      <w:r>
        <w:rPr>
          <w:rFonts w:eastAsiaTheme="minorHAnsi"/>
          <w:color w:val="000000"/>
          <w:lang w:eastAsia="en-US"/>
        </w:rPr>
        <w:t>/PROEG</w:t>
      </w:r>
    </w:p>
    <w:p w:rsidR="0033085C" w:rsidRDefault="0033085C" w:rsidP="0033085C">
      <w:pPr>
        <w:jc w:val="center"/>
        <w:rPr>
          <w:rFonts w:eastAsiaTheme="minorHAnsi"/>
          <w:lang w:eastAsia="en-US"/>
        </w:rPr>
      </w:pPr>
      <w:r w:rsidRPr="00745119">
        <w:rPr>
          <w:rFonts w:eastAsiaTheme="minorHAnsi"/>
          <w:lang w:eastAsia="en-US"/>
        </w:rPr>
        <w:t>FACULDADE DE GEOLOGIA</w:t>
      </w:r>
    </w:p>
    <w:p w:rsidR="008C43D3" w:rsidRDefault="008C43D3" w:rsidP="0033085C">
      <w:pPr>
        <w:jc w:val="center"/>
        <w:rPr>
          <w:rFonts w:eastAsiaTheme="minorHAnsi"/>
          <w:lang w:eastAsia="en-US"/>
        </w:rPr>
      </w:pPr>
    </w:p>
    <w:p w:rsidR="0033085C" w:rsidRPr="00745119" w:rsidRDefault="0033085C" w:rsidP="0033085C">
      <w:pPr>
        <w:jc w:val="center"/>
        <w:rPr>
          <w:rFonts w:eastAsiaTheme="minorHAnsi"/>
          <w:lang w:eastAsia="en-US"/>
        </w:rPr>
      </w:pPr>
    </w:p>
    <w:p w:rsidR="00014454" w:rsidRPr="00112F9A" w:rsidRDefault="0033085C" w:rsidP="0033085C">
      <w:pPr>
        <w:pBdr>
          <w:top w:val="single" w:sz="4" w:space="1" w:color="auto"/>
          <w:bottom w:val="single" w:sz="4" w:space="1" w:color="auto"/>
        </w:pBdr>
        <w:jc w:val="center"/>
        <w:rPr>
          <w:b/>
        </w:rPr>
      </w:pPr>
      <w:r w:rsidRPr="00112F9A">
        <w:rPr>
          <w:b/>
        </w:rPr>
        <w:t>3 – VAGAS</w:t>
      </w:r>
    </w:p>
    <w:p w:rsidR="0033085C" w:rsidRDefault="0033085C" w:rsidP="0033085C">
      <w:pPr>
        <w:jc w:val="center"/>
      </w:pPr>
    </w:p>
    <w:p w:rsidR="00C95BCF" w:rsidRPr="00C95BCF" w:rsidRDefault="00C95BCF" w:rsidP="00C95BCF">
      <w:pPr>
        <w:pStyle w:val="Default"/>
        <w:rPr>
          <w:rFonts w:ascii="Times New Roman" w:hAnsi="Times New Roman" w:cs="Times New Roman"/>
        </w:rPr>
      </w:pPr>
      <w:r>
        <w:rPr>
          <w:rFonts w:ascii="Times New Roman" w:hAnsi="Times New Roman" w:cs="Times New Roman"/>
        </w:rPr>
        <w:t>3</w:t>
      </w:r>
      <w:r w:rsidRPr="00C95BCF">
        <w:rPr>
          <w:rFonts w:ascii="Times New Roman" w:hAnsi="Times New Roman" w:cs="Times New Roman"/>
        </w:rPr>
        <w:t xml:space="preserve">.1 </w:t>
      </w:r>
      <w:r>
        <w:rPr>
          <w:rFonts w:ascii="Times New Roman" w:hAnsi="Times New Roman" w:cs="Times New Roman"/>
        </w:rPr>
        <w:t xml:space="preserve">- </w:t>
      </w:r>
      <w:r w:rsidRPr="00C95BCF">
        <w:rPr>
          <w:rFonts w:ascii="Times New Roman" w:hAnsi="Times New Roman" w:cs="Times New Roman"/>
        </w:rPr>
        <w:t xml:space="preserve">O período regular para o exercício da monitoria (remunerada e não remunerada) a que se refere este Edital será de </w:t>
      </w:r>
      <w:r w:rsidRPr="00C95BCF">
        <w:rPr>
          <w:rFonts w:ascii="Times New Roman" w:hAnsi="Times New Roman" w:cs="Times New Roman"/>
          <w:b/>
        </w:rPr>
        <w:t>01/06/201</w:t>
      </w:r>
      <w:r w:rsidR="009A6376">
        <w:rPr>
          <w:rFonts w:ascii="Times New Roman" w:hAnsi="Times New Roman" w:cs="Times New Roman"/>
          <w:b/>
        </w:rPr>
        <w:t>7</w:t>
      </w:r>
      <w:r w:rsidRPr="00C95BCF">
        <w:rPr>
          <w:rFonts w:ascii="Times New Roman" w:hAnsi="Times New Roman" w:cs="Times New Roman"/>
          <w:b/>
        </w:rPr>
        <w:t xml:space="preserve"> a 30/09/201</w:t>
      </w:r>
      <w:r w:rsidR="009A6376">
        <w:rPr>
          <w:rFonts w:ascii="Times New Roman" w:hAnsi="Times New Roman" w:cs="Times New Roman"/>
          <w:b/>
        </w:rPr>
        <w:t>7</w:t>
      </w:r>
      <w:r w:rsidRPr="00C95BCF">
        <w:rPr>
          <w:rFonts w:ascii="Times New Roman" w:hAnsi="Times New Roman" w:cs="Times New Roman"/>
          <w:b/>
        </w:rPr>
        <w:t>,</w:t>
      </w:r>
      <w:r w:rsidRPr="00C95BCF">
        <w:rPr>
          <w:rFonts w:ascii="Times New Roman" w:hAnsi="Times New Roman" w:cs="Times New Roman"/>
        </w:rPr>
        <w:t xml:space="preserve"> correspondendo a quatro meses de duração de monitoria. </w:t>
      </w:r>
    </w:p>
    <w:p w:rsidR="00C95BCF" w:rsidRDefault="00C95BCF" w:rsidP="00C95BCF">
      <w:pPr>
        <w:pStyle w:val="Default"/>
        <w:rPr>
          <w:rFonts w:ascii="Times New Roman" w:hAnsi="Times New Roman" w:cs="Times New Roman"/>
        </w:rPr>
      </w:pPr>
      <w:r>
        <w:rPr>
          <w:rFonts w:ascii="Times New Roman" w:hAnsi="Times New Roman" w:cs="Times New Roman"/>
        </w:rPr>
        <w:t>3</w:t>
      </w:r>
      <w:r w:rsidRPr="00C95BCF">
        <w:rPr>
          <w:rFonts w:ascii="Times New Roman" w:hAnsi="Times New Roman" w:cs="Times New Roman"/>
        </w:rPr>
        <w:t>.2</w:t>
      </w:r>
      <w:r>
        <w:rPr>
          <w:rFonts w:ascii="Times New Roman" w:hAnsi="Times New Roman" w:cs="Times New Roman"/>
        </w:rPr>
        <w:t xml:space="preserve"> -</w:t>
      </w:r>
      <w:r w:rsidRPr="00C95BCF">
        <w:rPr>
          <w:rFonts w:ascii="Times New Roman" w:hAnsi="Times New Roman" w:cs="Times New Roman"/>
        </w:rPr>
        <w:t xml:space="preserve"> O valor da bolsa mensal é de R$ </w:t>
      </w:r>
      <w:r w:rsidRPr="00C95BCF">
        <w:rPr>
          <w:rFonts w:ascii="Times New Roman" w:hAnsi="Times New Roman" w:cs="Times New Roman"/>
          <w:b/>
        </w:rPr>
        <w:t>400,00</w:t>
      </w:r>
      <w:r w:rsidRPr="00C95BCF">
        <w:rPr>
          <w:rFonts w:ascii="Times New Roman" w:hAnsi="Times New Roman" w:cs="Times New Roman"/>
        </w:rPr>
        <w:t xml:space="preserve"> (quatrocentos reais) para os monitores</w:t>
      </w:r>
      <w:r>
        <w:rPr>
          <w:sz w:val="23"/>
          <w:szCs w:val="23"/>
        </w:rPr>
        <w:t xml:space="preserve"> remunerados.</w:t>
      </w:r>
    </w:p>
    <w:p w:rsidR="0033085C" w:rsidRPr="0033085C" w:rsidRDefault="00C95BCF" w:rsidP="0033085C">
      <w:pPr>
        <w:pStyle w:val="Default"/>
        <w:rPr>
          <w:rFonts w:ascii="Times New Roman" w:hAnsi="Times New Roman" w:cs="Times New Roman"/>
        </w:rPr>
      </w:pPr>
      <w:r>
        <w:rPr>
          <w:rFonts w:ascii="Times New Roman" w:hAnsi="Times New Roman" w:cs="Times New Roman"/>
        </w:rPr>
        <w:t>3.3 -</w:t>
      </w:r>
      <w:r w:rsidR="0033085C" w:rsidRPr="0033085C">
        <w:rPr>
          <w:rFonts w:ascii="Times New Roman" w:hAnsi="Times New Roman" w:cs="Times New Roman"/>
        </w:rPr>
        <w:t xml:space="preserve"> Neste edital serão concedidas </w:t>
      </w:r>
      <w:proofErr w:type="gramStart"/>
      <w:r w:rsidR="0032569A">
        <w:rPr>
          <w:rFonts w:ascii="Times New Roman" w:hAnsi="Times New Roman" w:cs="Times New Roman"/>
        </w:rPr>
        <w:t>1</w:t>
      </w:r>
      <w:proofErr w:type="gramEnd"/>
      <w:r w:rsidR="0033085C" w:rsidRPr="0033085C">
        <w:rPr>
          <w:rFonts w:ascii="Times New Roman" w:hAnsi="Times New Roman" w:cs="Times New Roman"/>
        </w:rPr>
        <w:t xml:space="preserve"> vaga remunerada e </w:t>
      </w:r>
      <w:r w:rsidR="0032569A">
        <w:rPr>
          <w:rFonts w:ascii="Times New Roman" w:hAnsi="Times New Roman" w:cs="Times New Roman"/>
        </w:rPr>
        <w:t>4</w:t>
      </w:r>
      <w:r w:rsidR="0033085C" w:rsidRPr="0033085C">
        <w:rPr>
          <w:rFonts w:ascii="Times New Roman" w:hAnsi="Times New Roman" w:cs="Times New Roman"/>
        </w:rPr>
        <w:t xml:space="preserve"> vaga</w:t>
      </w:r>
      <w:r w:rsidR="0032569A">
        <w:rPr>
          <w:rFonts w:ascii="Times New Roman" w:hAnsi="Times New Roman" w:cs="Times New Roman"/>
        </w:rPr>
        <w:t>s</w:t>
      </w:r>
      <w:r w:rsidR="0033085C" w:rsidRPr="0033085C">
        <w:rPr>
          <w:rFonts w:ascii="Times New Roman" w:hAnsi="Times New Roman" w:cs="Times New Roman"/>
        </w:rPr>
        <w:t xml:space="preserve"> não-remuneradas para o atendimento de disciplinas do período </w:t>
      </w:r>
      <w:r w:rsidR="009A6376">
        <w:rPr>
          <w:rFonts w:ascii="Times New Roman" w:hAnsi="Times New Roman" w:cs="Times New Roman"/>
          <w:b/>
        </w:rPr>
        <w:t>2017</w:t>
      </w:r>
      <w:r w:rsidR="0033085C" w:rsidRPr="00C95BCF">
        <w:rPr>
          <w:rFonts w:ascii="Times New Roman" w:hAnsi="Times New Roman" w:cs="Times New Roman"/>
          <w:b/>
        </w:rPr>
        <w:t>.2</w:t>
      </w:r>
      <w:r w:rsidR="0033085C" w:rsidRPr="0033085C">
        <w:rPr>
          <w:rFonts w:ascii="Times New Roman" w:hAnsi="Times New Roman" w:cs="Times New Roman"/>
        </w:rPr>
        <w:t xml:space="preserve">. </w:t>
      </w:r>
      <w:bookmarkStart w:id="0" w:name="_GoBack"/>
      <w:bookmarkEnd w:id="0"/>
    </w:p>
    <w:p w:rsidR="0033085C" w:rsidRDefault="00C95BCF" w:rsidP="0033085C">
      <w:r>
        <w:t xml:space="preserve">3.4 - </w:t>
      </w:r>
      <w:r w:rsidR="0033085C" w:rsidRPr="0033085C">
        <w:t>As bolsas serão distribuídas conforme tabela abaixo:</w:t>
      </w:r>
    </w:p>
    <w:p w:rsidR="0033085C" w:rsidRDefault="0033085C" w:rsidP="0033085C"/>
    <w:tbl>
      <w:tblPr>
        <w:tblStyle w:val="Tabelacomgrade"/>
        <w:tblW w:w="0" w:type="auto"/>
        <w:tblLook w:val="04A0" w:firstRow="1" w:lastRow="0" w:firstColumn="1" w:lastColumn="0" w:noHBand="0" w:noVBand="1"/>
      </w:tblPr>
      <w:tblGrid>
        <w:gridCol w:w="3304"/>
        <w:gridCol w:w="3304"/>
        <w:gridCol w:w="3304"/>
      </w:tblGrid>
      <w:tr w:rsidR="0033085C" w:rsidRPr="009A6376" w:rsidTr="0061220E">
        <w:tc>
          <w:tcPr>
            <w:tcW w:w="9912" w:type="dxa"/>
            <w:gridSpan w:val="3"/>
          </w:tcPr>
          <w:p w:rsidR="0033085C" w:rsidRPr="009A6376" w:rsidRDefault="0033085C" w:rsidP="0033085C">
            <w:pPr>
              <w:jc w:val="center"/>
            </w:pPr>
            <w:r w:rsidRPr="009A6376">
              <w:t>MONITORIA REMUNERADA</w:t>
            </w:r>
          </w:p>
        </w:tc>
      </w:tr>
      <w:tr w:rsidR="0033085C" w:rsidRPr="009A6376" w:rsidTr="0033085C">
        <w:tc>
          <w:tcPr>
            <w:tcW w:w="3304" w:type="dxa"/>
            <w:vMerge w:val="restart"/>
            <w:vAlign w:val="center"/>
          </w:tcPr>
          <w:p w:rsidR="0033085C" w:rsidRPr="009A6376" w:rsidRDefault="0033085C" w:rsidP="0033085C">
            <w:pPr>
              <w:jc w:val="center"/>
            </w:pPr>
            <w:r w:rsidRPr="009A6376">
              <w:t>CURSO DE GEOLOGIA</w:t>
            </w:r>
          </w:p>
        </w:tc>
        <w:tc>
          <w:tcPr>
            <w:tcW w:w="3304" w:type="dxa"/>
          </w:tcPr>
          <w:p w:rsidR="0033085C" w:rsidRPr="009A6376" w:rsidRDefault="0033085C" w:rsidP="0033085C">
            <w:pPr>
              <w:jc w:val="center"/>
            </w:pPr>
            <w:r w:rsidRPr="009A6376">
              <w:t>DISCIPLINAS</w:t>
            </w:r>
          </w:p>
        </w:tc>
        <w:tc>
          <w:tcPr>
            <w:tcW w:w="3304" w:type="dxa"/>
          </w:tcPr>
          <w:p w:rsidR="0033085C" w:rsidRPr="009A6376" w:rsidRDefault="0033085C" w:rsidP="0033085C">
            <w:pPr>
              <w:jc w:val="center"/>
            </w:pPr>
            <w:r w:rsidRPr="009A6376">
              <w:t>VAGAS</w:t>
            </w:r>
          </w:p>
        </w:tc>
      </w:tr>
      <w:tr w:rsidR="00C95BCF" w:rsidRPr="009A6376" w:rsidTr="00C95BCF">
        <w:trPr>
          <w:trHeight w:val="562"/>
        </w:trPr>
        <w:tc>
          <w:tcPr>
            <w:tcW w:w="3304" w:type="dxa"/>
            <w:vMerge/>
          </w:tcPr>
          <w:p w:rsidR="00C95BCF" w:rsidRPr="009A6376" w:rsidRDefault="00C95BCF" w:rsidP="0033085C"/>
        </w:tc>
        <w:tc>
          <w:tcPr>
            <w:tcW w:w="3304" w:type="dxa"/>
          </w:tcPr>
          <w:p w:rsidR="00C95BCF" w:rsidRPr="009A6376" w:rsidRDefault="009A6376" w:rsidP="009A6376">
            <w:pPr>
              <w:jc w:val="center"/>
              <w:rPr>
                <w:i/>
              </w:rPr>
            </w:pPr>
            <w:r w:rsidRPr="009A6376">
              <w:t>Práticas de Campo (Estágio de Campo II)</w:t>
            </w:r>
          </w:p>
        </w:tc>
        <w:tc>
          <w:tcPr>
            <w:tcW w:w="3304" w:type="dxa"/>
            <w:vAlign w:val="center"/>
          </w:tcPr>
          <w:p w:rsidR="00C95BCF" w:rsidRPr="009A6376" w:rsidRDefault="00C95BCF" w:rsidP="00C95BCF">
            <w:pPr>
              <w:jc w:val="center"/>
            </w:pPr>
            <w:proofErr w:type="gramStart"/>
            <w:r w:rsidRPr="009A6376">
              <w:t>1</w:t>
            </w:r>
            <w:proofErr w:type="gramEnd"/>
          </w:p>
        </w:tc>
      </w:tr>
    </w:tbl>
    <w:p w:rsidR="00C95BCF" w:rsidRPr="0033085C" w:rsidRDefault="00C95BCF" w:rsidP="0033085C"/>
    <w:tbl>
      <w:tblPr>
        <w:tblStyle w:val="Tabelacomgrade"/>
        <w:tblW w:w="0" w:type="auto"/>
        <w:tblLook w:val="04A0" w:firstRow="1" w:lastRow="0" w:firstColumn="1" w:lastColumn="0" w:noHBand="0" w:noVBand="1"/>
      </w:tblPr>
      <w:tblGrid>
        <w:gridCol w:w="3304"/>
        <w:gridCol w:w="3304"/>
        <w:gridCol w:w="3304"/>
      </w:tblGrid>
      <w:tr w:rsidR="00C95BCF" w:rsidRPr="009A6376" w:rsidTr="00AE3CAB">
        <w:tc>
          <w:tcPr>
            <w:tcW w:w="9912" w:type="dxa"/>
            <w:gridSpan w:val="3"/>
          </w:tcPr>
          <w:p w:rsidR="00C95BCF" w:rsidRPr="009A6376" w:rsidRDefault="00C95BCF" w:rsidP="00AE3CAB">
            <w:pPr>
              <w:jc w:val="center"/>
            </w:pPr>
            <w:r w:rsidRPr="009A6376">
              <w:t>MONITORIA NÃO REMUNERADA</w:t>
            </w:r>
          </w:p>
        </w:tc>
      </w:tr>
      <w:tr w:rsidR="009A6376" w:rsidRPr="009A6376" w:rsidTr="00AE3CAB">
        <w:tc>
          <w:tcPr>
            <w:tcW w:w="3304" w:type="dxa"/>
            <w:vMerge w:val="restart"/>
            <w:vAlign w:val="center"/>
          </w:tcPr>
          <w:p w:rsidR="009A6376" w:rsidRPr="009A6376" w:rsidRDefault="009A6376" w:rsidP="00AE3CAB">
            <w:pPr>
              <w:jc w:val="center"/>
            </w:pPr>
            <w:r w:rsidRPr="009A6376">
              <w:t>CURSO DE GEOLOGIA</w:t>
            </w:r>
          </w:p>
        </w:tc>
        <w:tc>
          <w:tcPr>
            <w:tcW w:w="3304" w:type="dxa"/>
          </w:tcPr>
          <w:p w:rsidR="009A6376" w:rsidRPr="009A6376" w:rsidRDefault="009A6376" w:rsidP="00AE3CAB">
            <w:pPr>
              <w:jc w:val="center"/>
            </w:pPr>
            <w:r w:rsidRPr="009A6376">
              <w:t>DISCIPLINAS</w:t>
            </w:r>
          </w:p>
        </w:tc>
        <w:tc>
          <w:tcPr>
            <w:tcW w:w="3304" w:type="dxa"/>
          </w:tcPr>
          <w:p w:rsidR="009A6376" w:rsidRPr="009A6376" w:rsidRDefault="009A6376" w:rsidP="00AE3CAB">
            <w:pPr>
              <w:jc w:val="center"/>
            </w:pPr>
            <w:r w:rsidRPr="009A6376">
              <w:t>VAGAS</w:t>
            </w:r>
          </w:p>
        </w:tc>
      </w:tr>
      <w:tr w:rsidR="009A6376" w:rsidRPr="009A6376" w:rsidTr="009A6376">
        <w:trPr>
          <w:trHeight w:val="472"/>
        </w:trPr>
        <w:tc>
          <w:tcPr>
            <w:tcW w:w="3304" w:type="dxa"/>
            <w:vMerge/>
          </w:tcPr>
          <w:p w:rsidR="009A6376" w:rsidRPr="009A6376" w:rsidRDefault="009A6376" w:rsidP="00C95BCF"/>
        </w:tc>
        <w:tc>
          <w:tcPr>
            <w:tcW w:w="3304" w:type="dxa"/>
          </w:tcPr>
          <w:p w:rsidR="009A6376" w:rsidRPr="009A6376" w:rsidRDefault="009A6376" w:rsidP="00C95BCF">
            <w:pPr>
              <w:pStyle w:val="Default"/>
              <w:jc w:val="center"/>
              <w:rPr>
                <w:rFonts w:ascii="Times New Roman" w:hAnsi="Times New Roman" w:cs="Times New Roman"/>
                <w:sz w:val="22"/>
                <w:szCs w:val="22"/>
              </w:rPr>
            </w:pPr>
            <w:r w:rsidRPr="009A6376">
              <w:rPr>
                <w:rFonts w:ascii="Times New Roman" w:hAnsi="Times New Roman" w:cs="Times New Roman"/>
              </w:rPr>
              <w:t>Práticas de Campo (Estágio de Campo II)</w:t>
            </w:r>
          </w:p>
        </w:tc>
        <w:tc>
          <w:tcPr>
            <w:tcW w:w="3304" w:type="dxa"/>
            <w:vAlign w:val="center"/>
          </w:tcPr>
          <w:p w:rsidR="009A6376" w:rsidRPr="009A6376" w:rsidRDefault="009A6376" w:rsidP="00C95BCF">
            <w:pPr>
              <w:jc w:val="center"/>
            </w:pPr>
            <w:proofErr w:type="gramStart"/>
            <w:r w:rsidRPr="009A6376">
              <w:t>1</w:t>
            </w:r>
            <w:proofErr w:type="gramEnd"/>
          </w:p>
        </w:tc>
      </w:tr>
      <w:tr w:rsidR="009A6376" w:rsidRPr="009A6376" w:rsidTr="009A6376">
        <w:trPr>
          <w:trHeight w:val="518"/>
        </w:trPr>
        <w:tc>
          <w:tcPr>
            <w:tcW w:w="3304" w:type="dxa"/>
            <w:vMerge/>
          </w:tcPr>
          <w:p w:rsidR="009A6376" w:rsidRPr="009A6376" w:rsidRDefault="009A6376" w:rsidP="00C95BCF"/>
        </w:tc>
        <w:tc>
          <w:tcPr>
            <w:tcW w:w="3304" w:type="dxa"/>
          </w:tcPr>
          <w:p w:rsidR="009A6376" w:rsidRPr="009A6376" w:rsidRDefault="009A6376" w:rsidP="009A6376">
            <w:pPr>
              <w:pStyle w:val="Default"/>
              <w:jc w:val="center"/>
              <w:rPr>
                <w:rFonts w:ascii="Times New Roman" w:hAnsi="Times New Roman" w:cs="Times New Roman"/>
              </w:rPr>
            </w:pPr>
            <w:r w:rsidRPr="009A6376">
              <w:rPr>
                <w:rFonts w:ascii="Times New Roman" w:hAnsi="Times New Roman" w:cs="Times New Roman"/>
              </w:rPr>
              <w:t xml:space="preserve"> Geomorfologia</w:t>
            </w:r>
          </w:p>
        </w:tc>
        <w:tc>
          <w:tcPr>
            <w:tcW w:w="3304" w:type="dxa"/>
            <w:vAlign w:val="center"/>
          </w:tcPr>
          <w:p w:rsidR="009A6376" w:rsidRPr="009A6376" w:rsidRDefault="009A6376" w:rsidP="00C95BCF">
            <w:pPr>
              <w:jc w:val="center"/>
            </w:pPr>
            <w:proofErr w:type="gramStart"/>
            <w:r w:rsidRPr="009A6376">
              <w:t>1</w:t>
            </w:r>
            <w:proofErr w:type="gramEnd"/>
          </w:p>
        </w:tc>
      </w:tr>
      <w:tr w:rsidR="009A6376" w:rsidRPr="009A6376" w:rsidTr="00466837">
        <w:trPr>
          <w:trHeight w:val="507"/>
        </w:trPr>
        <w:tc>
          <w:tcPr>
            <w:tcW w:w="3304" w:type="dxa"/>
            <w:vMerge/>
          </w:tcPr>
          <w:p w:rsidR="009A6376" w:rsidRPr="009A6376" w:rsidRDefault="009A6376" w:rsidP="00C95BCF"/>
        </w:tc>
        <w:tc>
          <w:tcPr>
            <w:tcW w:w="3304" w:type="dxa"/>
          </w:tcPr>
          <w:p w:rsidR="009A6376" w:rsidRPr="009A6376" w:rsidRDefault="009A6376" w:rsidP="00C95BCF">
            <w:pPr>
              <w:pStyle w:val="Default"/>
              <w:jc w:val="center"/>
              <w:rPr>
                <w:rFonts w:ascii="Times New Roman" w:hAnsi="Times New Roman" w:cs="Times New Roman"/>
              </w:rPr>
            </w:pPr>
            <w:r w:rsidRPr="009A6376">
              <w:rPr>
                <w:rFonts w:ascii="Times New Roman" w:hAnsi="Times New Roman" w:cs="Times New Roman"/>
              </w:rPr>
              <w:t>Geologia Geral</w:t>
            </w:r>
          </w:p>
        </w:tc>
        <w:tc>
          <w:tcPr>
            <w:tcW w:w="3304" w:type="dxa"/>
            <w:vAlign w:val="center"/>
          </w:tcPr>
          <w:p w:rsidR="009A6376" w:rsidRPr="009A6376" w:rsidRDefault="009A6376" w:rsidP="00C95BCF">
            <w:pPr>
              <w:jc w:val="center"/>
            </w:pPr>
            <w:proofErr w:type="gramStart"/>
            <w:r w:rsidRPr="009A6376">
              <w:t>2</w:t>
            </w:r>
            <w:proofErr w:type="gramEnd"/>
          </w:p>
        </w:tc>
      </w:tr>
    </w:tbl>
    <w:p w:rsidR="00C95BCF" w:rsidRDefault="00C95BCF" w:rsidP="0033085C"/>
    <w:p w:rsidR="00CB3958" w:rsidRDefault="00CB3958" w:rsidP="0033085C"/>
    <w:p w:rsidR="00CE6C8D" w:rsidRPr="00112F9A" w:rsidRDefault="00112F9A" w:rsidP="00112F9A">
      <w:pPr>
        <w:pBdr>
          <w:top w:val="single" w:sz="4" w:space="1" w:color="auto"/>
          <w:bottom w:val="single" w:sz="4" w:space="1" w:color="auto"/>
        </w:pBdr>
        <w:jc w:val="center"/>
        <w:rPr>
          <w:b/>
        </w:rPr>
      </w:pPr>
      <w:r w:rsidRPr="00112F9A">
        <w:rPr>
          <w:b/>
        </w:rPr>
        <w:t>4 - CRITÉRIOS DE SELEÇÃO</w:t>
      </w:r>
    </w:p>
    <w:p w:rsidR="0089700D" w:rsidRPr="0089700D" w:rsidRDefault="0089700D" w:rsidP="0089700D">
      <w:pPr>
        <w:suppressAutoHyphens w:val="0"/>
        <w:autoSpaceDE w:val="0"/>
        <w:autoSpaceDN w:val="0"/>
        <w:adjustRightInd w:val="0"/>
        <w:rPr>
          <w:rFonts w:ascii="Arial" w:eastAsiaTheme="minorHAnsi" w:hAnsi="Arial" w:cs="Arial"/>
          <w:color w:val="000000"/>
          <w:lang w:eastAsia="en-US"/>
        </w:rPr>
      </w:pPr>
    </w:p>
    <w:p w:rsidR="00112F9A" w:rsidRPr="00112F9A" w:rsidRDefault="00112F9A" w:rsidP="007B76E5">
      <w:pPr>
        <w:suppressAutoHyphens w:val="0"/>
        <w:autoSpaceDE w:val="0"/>
        <w:autoSpaceDN w:val="0"/>
        <w:adjustRightInd w:val="0"/>
        <w:jc w:val="both"/>
        <w:rPr>
          <w:rFonts w:eastAsiaTheme="minorHAnsi"/>
          <w:color w:val="000000"/>
          <w:lang w:eastAsia="en-US"/>
        </w:rPr>
      </w:pPr>
      <w:r>
        <w:rPr>
          <w:rFonts w:eastAsiaTheme="minorHAnsi"/>
          <w:color w:val="000000"/>
          <w:lang w:eastAsia="en-US"/>
        </w:rPr>
        <w:t xml:space="preserve">4.1- </w:t>
      </w:r>
      <w:r w:rsidRPr="00112F9A">
        <w:rPr>
          <w:rFonts w:eastAsiaTheme="minorHAnsi"/>
          <w:color w:val="000000"/>
          <w:lang w:eastAsia="en-US"/>
        </w:rPr>
        <w:t>A</w:t>
      </w:r>
      <w:r w:rsidRPr="0089700D">
        <w:rPr>
          <w:rFonts w:eastAsiaTheme="minorHAnsi"/>
          <w:color w:val="000000"/>
          <w:lang w:eastAsia="en-US"/>
        </w:rPr>
        <w:t>lém dos já estabelecidos n</w:t>
      </w:r>
      <w:r w:rsidRPr="00112F9A">
        <w:rPr>
          <w:rFonts w:eastAsiaTheme="minorHAnsi"/>
          <w:color w:val="000000"/>
          <w:lang w:eastAsia="en-US"/>
        </w:rPr>
        <w:t>o</w:t>
      </w:r>
      <w:r w:rsidRPr="0089700D">
        <w:rPr>
          <w:rFonts w:eastAsiaTheme="minorHAnsi"/>
          <w:color w:val="000000"/>
          <w:lang w:eastAsia="en-US"/>
        </w:rPr>
        <w:t xml:space="preserve"> item </w:t>
      </w:r>
      <w:r w:rsidRPr="00112F9A">
        <w:rPr>
          <w:rFonts w:eastAsiaTheme="minorHAnsi"/>
          <w:color w:val="000000"/>
          <w:lang w:eastAsia="en-US"/>
        </w:rPr>
        <w:t>1</w:t>
      </w:r>
      <w:r w:rsidRPr="0089700D">
        <w:rPr>
          <w:rFonts w:eastAsiaTheme="minorHAnsi"/>
          <w:color w:val="000000"/>
          <w:lang w:eastAsia="en-US"/>
        </w:rPr>
        <w:t xml:space="preserve">, </w:t>
      </w:r>
      <w:r w:rsidRPr="00112F9A">
        <w:rPr>
          <w:rFonts w:eastAsiaTheme="minorHAnsi"/>
          <w:color w:val="000000"/>
          <w:lang w:eastAsia="en-US"/>
        </w:rPr>
        <w:t>os seguintes critérios serão adotados pela comissão avaliadora:</w:t>
      </w:r>
    </w:p>
    <w:p w:rsidR="007B76E5" w:rsidRDefault="007B76E5" w:rsidP="0089700D">
      <w:pPr>
        <w:suppressAutoHyphens w:val="0"/>
        <w:autoSpaceDE w:val="0"/>
        <w:autoSpaceDN w:val="0"/>
        <w:adjustRightInd w:val="0"/>
        <w:rPr>
          <w:rFonts w:eastAsiaTheme="minorHAnsi"/>
          <w:color w:val="000000"/>
          <w:lang w:eastAsia="en-US"/>
        </w:rPr>
      </w:pPr>
    </w:p>
    <w:p w:rsidR="007B76E5" w:rsidRPr="007B76E5" w:rsidRDefault="00112F9A" w:rsidP="007B76E5">
      <w:pPr>
        <w:pStyle w:val="TextosemFormatao"/>
        <w:rPr>
          <w:rFonts w:ascii="Times New Roman" w:hAnsi="Times New Roman" w:cs="Times New Roman"/>
          <w:color w:val="000000"/>
          <w:sz w:val="24"/>
          <w:szCs w:val="24"/>
          <w:lang w:val="pt-BR"/>
        </w:rPr>
      </w:pPr>
      <w:r w:rsidRPr="009A6376">
        <w:rPr>
          <w:color w:val="000000"/>
          <w:lang w:val="pt-BR"/>
        </w:rPr>
        <w:t>I –</w:t>
      </w:r>
      <w:r w:rsidR="007B76E5" w:rsidRPr="009A6376">
        <w:rPr>
          <w:color w:val="000000"/>
          <w:lang w:val="pt-BR"/>
        </w:rPr>
        <w:t xml:space="preserve"> </w:t>
      </w:r>
      <w:r w:rsidR="007B76E5" w:rsidRPr="007B76E5">
        <w:rPr>
          <w:rFonts w:ascii="Times New Roman" w:hAnsi="Times New Roman" w:cs="Times New Roman"/>
          <w:color w:val="000000"/>
          <w:sz w:val="24"/>
          <w:szCs w:val="24"/>
          <w:lang w:val="pt-BR"/>
        </w:rPr>
        <w:t>Será atribuída</w:t>
      </w:r>
      <w:r w:rsidR="007B76E5">
        <w:rPr>
          <w:rFonts w:ascii="Times New Roman" w:hAnsi="Times New Roman" w:cs="Times New Roman"/>
          <w:color w:val="000000"/>
          <w:sz w:val="24"/>
          <w:szCs w:val="24"/>
          <w:lang w:val="pt-BR"/>
        </w:rPr>
        <w:t xml:space="preserve"> uma pontuação levando em conta o desempenho do candidato nas disciplinas </w:t>
      </w:r>
      <w:r w:rsidR="007B76E5" w:rsidRPr="007B76E5">
        <w:rPr>
          <w:rFonts w:ascii="Times New Roman" w:hAnsi="Times New Roman" w:cs="Times New Roman"/>
          <w:color w:val="000000"/>
          <w:sz w:val="24"/>
          <w:szCs w:val="24"/>
          <w:lang w:val="pt-BR"/>
        </w:rPr>
        <w:t>foco da monitoria</w:t>
      </w:r>
      <w:r w:rsidR="007B76E5">
        <w:rPr>
          <w:rFonts w:ascii="Times New Roman" w:hAnsi="Times New Roman" w:cs="Times New Roman"/>
          <w:color w:val="000000"/>
          <w:sz w:val="24"/>
          <w:szCs w:val="24"/>
          <w:lang w:val="pt-BR"/>
        </w:rPr>
        <w:t>. Esta pontuação será contabilizada do seguinte modo: a)</w:t>
      </w:r>
      <w:r w:rsidR="007B76E5" w:rsidRPr="007B76E5">
        <w:rPr>
          <w:rFonts w:ascii="Times New Roman" w:hAnsi="Times New Roman" w:cs="Times New Roman"/>
          <w:color w:val="000000"/>
          <w:sz w:val="24"/>
          <w:szCs w:val="24"/>
          <w:lang w:val="pt-BR"/>
        </w:rPr>
        <w:t xml:space="preserve"> </w:t>
      </w:r>
      <w:r w:rsidR="007B76E5">
        <w:rPr>
          <w:rFonts w:ascii="Times New Roman" w:hAnsi="Times New Roman" w:cs="Times New Roman"/>
          <w:color w:val="000000"/>
          <w:sz w:val="24"/>
          <w:szCs w:val="24"/>
          <w:lang w:val="pt-BR"/>
        </w:rPr>
        <w:t>N</w:t>
      </w:r>
      <w:r w:rsidR="007B76E5" w:rsidRPr="007B76E5">
        <w:rPr>
          <w:rFonts w:ascii="Times New Roman" w:hAnsi="Times New Roman" w:cs="Times New Roman"/>
          <w:color w:val="000000"/>
          <w:sz w:val="24"/>
          <w:szCs w:val="24"/>
          <w:lang w:val="pt-BR"/>
        </w:rPr>
        <w:t xml:space="preserve">ota 10 para os </w:t>
      </w:r>
      <w:r w:rsidR="007B76E5">
        <w:rPr>
          <w:rFonts w:ascii="Times New Roman" w:hAnsi="Times New Roman" w:cs="Times New Roman"/>
          <w:color w:val="000000"/>
          <w:sz w:val="24"/>
          <w:szCs w:val="24"/>
          <w:lang w:val="pt-BR"/>
        </w:rPr>
        <w:t xml:space="preserve">candidatos </w:t>
      </w:r>
      <w:r w:rsidR="007B76E5" w:rsidRPr="007B76E5">
        <w:rPr>
          <w:rFonts w:ascii="Times New Roman" w:hAnsi="Times New Roman" w:cs="Times New Roman"/>
          <w:color w:val="000000"/>
          <w:sz w:val="24"/>
          <w:szCs w:val="24"/>
          <w:lang w:val="pt-BR"/>
        </w:rPr>
        <w:t>que obtiveram conceito EXC e</w:t>
      </w:r>
      <w:r w:rsidR="007B76E5">
        <w:rPr>
          <w:rFonts w:ascii="Times New Roman" w:hAnsi="Times New Roman" w:cs="Times New Roman"/>
          <w:color w:val="000000"/>
          <w:sz w:val="24"/>
          <w:szCs w:val="24"/>
          <w:lang w:val="pt-BR"/>
        </w:rPr>
        <w:t>; b) Nota</w:t>
      </w:r>
      <w:r w:rsidR="007B76E5" w:rsidRPr="007B76E5">
        <w:rPr>
          <w:rFonts w:ascii="Times New Roman" w:hAnsi="Times New Roman" w:cs="Times New Roman"/>
          <w:color w:val="000000"/>
          <w:sz w:val="24"/>
          <w:szCs w:val="24"/>
          <w:lang w:val="pt-BR"/>
        </w:rPr>
        <w:t xml:space="preserve"> </w:t>
      </w:r>
      <w:proofErr w:type="gramStart"/>
      <w:r w:rsidR="007B76E5" w:rsidRPr="007B76E5">
        <w:rPr>
          <w:rFonts w:ascii="Times New Roman" w:hAnsi="Times New Roman" w:cs="Times New Roman"/>
          <w:color w:val="000000"/>
          <w:sz w:val="24"/>
          <w:szCs w:val="24"/>
          <w:lang w:val="pt-BR"/>
        </w:rPr>
        <w:t>8</w:t>
      </w:r>
      <w:proofErr w:type="gramEnd"/>
      <w:r w:rsidR="007B76E5" w:rsidRPr="007B76E5">
        <w:rPr>
          <w:rFonts w:ascii="Times New Roman" w:hAnsi="Times New Roman" w:cs="Times New Roman"/>
          <w:color w:val="000000"/>
          <w:sz w:val="24"/>
          <w:szCs w:val="24"/>
          <w:lang w:val="pt-BR"/>
        </w:rPr>
        <w:t xml:space="preserve"> para aqueles com conceito B</w:t>
      </w:r>
      <w:r w:rsidR="007B76E5">
        <w:rPr>
          <w:rFonts w:ascii="Times New Roman" w:hAnsi="Times New Roman" w:cs="Times New Roman"/>
          <w:color w:val="000000"/>
          <w:sz w:val="24"/>
          <w:szCs w:val="24"/>
          <w:lang w:val="pt-BR"/>
        </w:rPr>
        <w:t xml:space="preserve">OM. </w:t>
      </w:r>
    </w:p>
    <w:p w:rsidR="007B76E5" w:rsidRPr="00112F9A" w:rsidRDefault="007B76E5" w:rsidP="0089700D">
      <w:pPr>
        <w:suppressAutoHyphens w:val="0"/>
        <w:autoSpaceDE w:val="0"/>
        <w:autoSpaceDN w:val="0"/>
        <w:adjustRightInd w:val="0"/>
        <w:rPr>
          <w:rFonts w:eastAsiaTheme="minorHAnsi"/>
          <w:color w:val="000000"/>
          <w:lang w:eastAsia="en-US"/>
        </w:rPr>
      </w:pPr>
    </w:p>
    <w:p w:rsidR="00112F9A" w:rsidRDefault="00112F9A"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II</w:t>
      </w:r>
      <w:r w:rsidRPr="00112F9A">
        <w:rPr>
          <w:rFonts w:eastAsiaTheme="minorHAnsi"/>
          <w:color w:val="000000"/>
          <w:lang w:eastAsia="en-US"/>
        </w:rPr>
        <w:t xml:space="preserve"> -  </w:t>
      </w:r>
      <w:r w:rsidR="007B76E5">
        <w:rPr>
          <w:rFonts w:eastAsiaTheme="minorHAnsi"/>
          <w:color w:val="000000"/>
          <w:lang w:eastAsia="en-US"/>
        </w:rPr>
        <w:t>Pontuação relacionada à</w:t>
      </w:r>
      <w:r w:rsidRPr="00112F9A">
        <w:rPr>
          <w:rFonts w:eastAsiaTheme="minorHAnsi"/>
          <w:color w:val="000000"/>
          <w:lang w:eastAsia="en-US"/>
        </w:rPr>
        <w:t xml:space="preserve"> média de conclusão</w:t>
      </w:r>
      <w:r w:rsidR="00756FF9">
        <w:rPr>
          <w:rFonts w:eastAsiaTheme="minorHAnsi"/>
          <w:color w:val="000000"/>
          <w:lang w:eastAsia="en-US"/>
        </w:rPr>
        <w:t xml:space="preserve"> (MC)</w:t>
      </w:r>
      <w:r>
        <w:rPr>
          <w:rFonts w:eastAsiaTheme="minorHAnsi"/>
          <w:color w:val="000000"/>
          <w:lang w:eastAsia="en-US"/>
        </w:rPr>
        <w:t>.</w:t>
      </w:r>
    </w:p>
    <w:p w:rsidR="00112F9A" w:rsidRDefault="00112F9A" w:rsidP="0089700D">
      <w:pPr>
        <w:suppressAutoHyphens w:val="0"/>
        <w:autoSpaceDE w:val="0"/>
        <w:autoSpaceDN w:val="0"/>
        <w:adjustRightInd w:val="0"/>
        <w:rPr>
          <w:rFonts w:eastAsiaTheme="minorHAnsi"/>
          <w:color w:val="000000"/>
          <w:lang w:eastAsia="en-US"/>
        </w:rPr>
      </w:pPr>
    </w:p>
    <w:p w:rsidR="005A527F" w:rsidRDefault="005A527F"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III – Entrevista.</w:t>
      </w:r>
    </w:p>
    <w:p w:rsidR="005A527F" w:rsidRDefault="005A527F" w:rsidP="0089700D">
      <w:pPr>
        <w:suppressAutoHyphens w:val="0"/>
        <w:autoSpaceDE w:val="0"/>
        <w:autoSpaceDN w:val="0"/>
        <w:adjustRightInd w:val="0"/>
        <w:rPr>
          <w:rFonts w:eastAsiaTheme="minorHAnsi"/>
          <w:color w:val="000000"/>
          <w:lang w:eastAsia="en-US"/>
        </w:rPr>
      </w:pPr>
    </w:p>
    <w:p w:rsidR="00112F9A" w:rsidRDefault="00112F9A"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4.2 – O critério classificatório </w:t>
      </w:r>
      <w:r w:rsidR="007B76E5">
        <w:rPr>
          <w:rFonts w:eastAsiaTheme="minorHAnsi"/>
          <w:color w:val="000000"/>
          <w:lang w:eastAsia="en-US"/>
        </w:rPr>
        <w:t xml:space="preserve">será baseado na pontuação final do candidato, a qual </w:t>
      </w:r>
      <w:r w:rsidR="00756FF9">
        <w:rPr>
          <w:rFonts w:eastAsiaTheme="minorHAnsi"/>
          <w:color w:val="000000"/>
          <w:lang w:eastAsia="en-US"/>
        </w:rPr>
        <w:t>obedecerá a seguinte expressão:  ∑conceitos + 2(MC)</w:t>
      </w:r>
      <w:r w:rsidR="005A527F">
        <w:rPr>
          <w:rFonts w:eastAsiaTheme="minorHAnsi"/>
          <w:color w:val="000000"/>
          <w:lang w:eastAsia="en-US"/>
        </w:rPr>
        <w:t xml:space="preserve"> + Entrevista.</w:t>
      </w:r>
    </w:p>
    <w:p w:rsidR="005A527F" w:rsidRDefault="005A527F" w:rsidP="0089700D">
      <w:pPr>
        <w:suppressAutoHyphens w:val="0"/>
        <w:autoSpaceDE w:val="0"/>
        <w:autoSpaceDN w:val="0"/>
        <w:adjustRightInd w:val="0"/>
        <w:rPr>
          <w:rFonts w:eastAsiaTheme="minorHAnsi"/>
          <w:color w:val="000000"/>
          <w:lang w:eastAsia="en-US"/>
        </w:rPr>
      </w:pPr>
    </w:p>
    <w:p w:rsidR="00756FF9" w:rsidRDefault="00756FF9"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4.3 – Será utilizad</w:t>
      </w:r>
      <w:r w:rsidR="005A527F">
        <w:rPr>
          <w:rFonts w:eastAsiaTheme="minorHAnsi"/>
          <w:color w:val="000000"/>
          <w:lang w:eastAsia="en-US"/>
        </w:rPr>
        <w:t>a</w:t>
      </w:r>
      <w:r>
        <w:rPr>
          <w:rFonts w:eastAsiaTheme="minorHAnsi"/>
          <w:color w:val="000000"/>
          <w:lang w:eastAsia="en-US"/>
        </w:rPr>
        <w:t xml:space="preserve"> a</w:t>
      </w:r>
      <w:r w:rsidR="00D16DE7" w:rsidRPr="00D16DE7">
        <w:rPr>
          <w:rFonts w:eastAsiaTheme="minorHAnsi"/>
          <w:color w:val="000000"/>
          <w:lang w:eastAsia="en-US"/>
        </w:rPr>
        <w:t xml:space="preserve"> </w:t>
      </w:r>
      <w:r w:rsidR="00D16DE7">
        <w:rPr>
          <w:rFonts w:eastAsiaTheme="minorHAnsi"/>
          <w:color w:val="000000"/>
          <w:lang w:eastAsia="en-US"/>
        </w:rPr>
        <w:t>pontuação relacionada à</w:t>
      </w:r>
      <w:r w:rsidRPr="00112F9A">
        <w:rPr>
          <w:rFonts w:eastAsiaTheme="minorHAnsi"/>
          <w:color w:val="000000"/>
          <w:lang w:eastAsia="en-US"/>
        </w:rPr>
        <w:t xml:space="preserve"> média de conclusão</w:t>
      </w:r>
      <w:r>
        <w:rPr>
          <w:rFonts w:eastAsiaTheme="minorHAnsi"/>
          <w:color w:val="000000"/>
          <w:lang w:eastAsia="en-US"/>
        </w:rPr>
        <w:t xml:space="preserve"> como critério de desempate. </w:t>
      </w:r>
    </w:p>
    <w:p w:rsidR="00112F9A" w:rsidRDefault="00112F9A" w:rsidP="0089700D">
      <w:pPr>
        <w:suppressAutoHyphens w:val="0"/>
        <w:autoSpaceDE w:val="0"/>
        <w:autoSpaceDN w:val="0"/>
        <w:adjustRightInd w:val="0"/>
        <w:rPr>
          <w:rFonts w:eastAsiaTheme="minorHAnsi"/>
          <w:color w:val="000000"/>
          <w:lang w:eastAsia="en-US"/>
        </w:rPr>
      </w:pPr>
    </w:p>
    <w:p w:rsidR="00112F9A" w:rsidRPr="00112F9A" w:rsidRDefault="00112F9A" w:rsidP="0089700D">
      <w:pPr>
        <w:suppressAutoHyphens w:val="0"/>
        <w:autoSpaceDE w:val="0"/>
        <w:autoSpaceDN w:val="0"/>
        <w:adjustRightInd w:val="0"/>
        <w:rPr>
          <w:rFonts w:eastAsiaTheme="minorHAnsi"/>
          <w:color w:val="000000"/>
          <w:lang w:eastAsia="en-US"/>
        </w:rPr>
      </w:pPr>
      <w:r>
        <w:rPr>
          <w:rFonts w:eastAsiaTheme="minorHAnsi"/>
          <w:color w:val="000000"/>
          <w:lang w:eastAsia="en-US"/>
        </w:rPr>
        <w:t xml:space="preserve"> </w:t>
      </w:r>
    </w:p>
    <w:p w:rsidR="00112F9A" w:rsidRDefault="00112F9A" w:rsidP="0089700D">
      <w:pPr>
        <w:suppressAutoHyphens w:val="0"/>
        <w:autoSpaceDE w:val="0"/>
        <w:autoSpaceDN w:val="0"/>
        <w:adjustRightInd w:val="0"/>
        <w:rPr>
          <w:rFonts w:ascii="Arial" w:eastAsiaTheme="minorHAnsi" w:hAnsi="Arial" w:cs="Arial"/>
          <w:color w:val="000000"/>
          <w:sz w:val="23"/>
          <w:szCs w:val="23"/>
          <w:lang w:eastAsia="en-US"/>
        </w:rPr>
      </w:pPr>
    </w:p>
    <w:p w:rsidR="00112F9A" w:rsidRDefault="00112F9A" w:rsidP="0089700D">
      <w:pPr>
        <w:suppressAutoHyphens w:val="0"/>
        <w:autoSpaceDE w:val="0"/>
        <w:autoSpaceDN w:val="0"/>
        <w:adjustRightInd w:val="0"/>
        <w:rPr>
          <w:rFonts w:ascii="Arial" w:eastAsiaTheme="minorHAnsi" w:hAnsi="Arial" w:cs="Arial"/>
          <w:color w:val="000000"/>
          <w:sz w:val="23"/>
          <w:szCs w:val="23"/>
          <w:lang w:eastAsia="en-US"/>
        </w:rPr>
      </w:pPr>
    </w:p>
    <w:p w:rsidR="0089700D" w:rsidRDefault="0089700D" w:rsidP="0033085C"/>
    <w:p w:rsidR="0089700D" w:rsidRDefault="0089700D" w:rsidP="0033085C"/>
    <w:p w:rsidR="0089700D" w:rsidRDefault="0089700D" w:rsidP="0033085C"/>
    <w:p w:rsidR="0089700D" w:rsidRDefault="0089700D" w:rsidP="0033085C"/>
    <w:p w:rsidR="0089700D" w:rsidRDefault="0089700D" w:rsidP="0033085C"/>
    <w:p w:rsidR="0089700D" w:rsidRDefault="0089700D" w:rsidP="0033085C"/>
    <w:p w:rsidR="00CE6C8D" w:rsidRPr="00CB3958" w:rsidRDefault="00CB3958" w:rsidP="0089700D">
      <w:pPr>
        <w:pBdr>
          <w:top w:val="single" w:sz="4" w:space="1" w:color="auto"/>
          <w:bottom w:val="single" w:sz="4" w:space="1" w:color="auto"/>
        </w:pBdr>
        <w:jc w:val="center"/>
        <w:rPr>
          <w:b/>
        </w:rPr>
      </w:pPr>
      <w:r w:rsidRPr="00CB3958">
        <w:rPr>
          <w:b/>
        </w:rPr>
        <w:t>5</w:t>
      </w:r>
      <w:r w:rsidR="0089700D" w:rsidRPr="00CB3958">
        <w:rPr>
          <w:b/>
        </w:rPr>
        <w:t xml:space="preserve"> - CRONOGRAMA</w:t>
      </w:r>
    </w:p>
    <w:p w:rsidR="0089700D" w:rsidRDefault="0089700D" w:rsidP="0033085C"/>
    <w:tbl>
      <w:tblPr>
        <w:tblStyle w:val="TableNormal"/>
        <w:tblW w:w="0" w:type="auto"/>
        <w:tblInd w:w="398" w:type="dxa"/>
        <w:tblLayout w:type="fixed"/>
        <w:tblLook w:val="01E0" w:firstRow="1" w:lastRow="1" w:firstColumn="1" w:lastColumn="1" w:noHBand="0" w:noVBand="0"/>
      </w:tblPr>
      <w:tblGrid>
        <w:gridCol w:w="1865"/>
        <w:gridCol w:w="6920"/>
      </w:tblGrid>
      <w:tr w:rsidR="00CE6C8D" w:rsidTr="00AE3CAB">
        <w:trPr>
          <w:trHeight w:hRule="exact" w:val="348"/>
        </w:trPr>
        <w:tc>
          <w:tcPr>
            <w:tcW w:w="1865"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line="273" w:lineRule="exact"/>
              <w:ind w:left="937"/>
              <w:rPr>
                <w:rFonts w:ascii="Arial" w:eastAsia="Arial" w:hAnsi="Arial" w:cs="Arial"/>
                <w:sz w:val="24"/>
                <w:szCs w:val="24"/>
              </w:rPr>
            </w:pPr>
            <w:r>
              <w:rPr>
                <w:rFonts w:ascii="Arial" w:eastAsia="Arial" w:hAnsi="Arial" w:cs="Arial"/>
                <w:sz w:val="24"/>
                <w:szCs w:val="24"/>
              </w:rPr>
              <w:t>DA</w:t>
            </w:r>
            <w:r>
              <w:rPr>
                <w:rFonts w:ascii="Arial" w:eastAsia="Arial" w:hAnsi="Arial" w:cs="Arial"/>
                <w:spacing w:val="2"/>
                <w:sz w:val="24"/>
                <w:szCs w:val="24"/>
              </w:rPr>
              <w:t>T</w:t>
            </w:r>
            <w:r>
              <w:rPr>
                <w:rFonts w:ascii="Arial" w:eastAsia="Arial" w:hAnsi="Arial" w:cs="Arial"/>
                <w:sz w:val="24"/>
                <w:szCs w:val="24"/>
              </w:rPr>
              <w:t>A</w:t>
            </w:r>
          </w:p>
        </w:tc>
        <w:tc>
          <w:tcPr>
            <w:tcW w:w="6920"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line="273" w:lineRule="exact"/>
              <w:ind w:left="75"/>
              <w:jc w:val="center"/>
              <w:rPr>
                <w:rFonts w:ascii="Arial" w:eastAsia="Arial" w:hAnsi="Arial" w:cs="Arial"/>
                <w:sz w:val="24"/>
                <w:szCs w:val="24"/>
              </w:rPr>
            </w:pPr>
            <w:r>
              <w:rPr>
                <w:rFonts w:ascii="Arial" w:eastAsia="Arial" w:hAnsi="Arial" w:cs="Arial"/>
                <w:sz w:val="24"/>
                <w:szCs w:val="24"/>
              </w:rPr>
              <w:t>DESC</w:t>
            </w:r>
            <w:r>
              <w:rPr>
                <w:rFonts w:ascii="Arial" w:eastAsia="Arial" w:hAnsi="Arial" w:cs="Arial"/>
                <w:spacing w:val="-1"/>
                <w:sz w:val="24"/>
                <w:szCs w:val="24"/>
              </w:rPr>
              <w:t>R</w:t>
            </w:r>
            <w:r>
              <w:rPr>
                <w:rFonts w:ascii="Arial" w:eastAsia="Arial" w:hAnsi="Arial" w:cs="Arial"/>
                <w:sz w:val="24"/>
                <w:szCs w:val="24"/>
              </w:rPr>
              <w:t>IÇÃO</w:t>
            </w:r>
          </w:p>
        </w:tc>
      </w:tr>
      <w:tr w:rsidR="00CE6C8D" w:rsidTr="00AE3CAB">
        <w:trPr>
          <w:trHeight w:hRule="exact" w:val="348"/>
        </w:trPr>
        <w:tc>
          <w:tcPr>
            <w:tcW w:w="1865" w:type="dxa"/>
            <w:tcBorders>
              <w:top w:val="single" w:sz="13" w:space="0" w:color="000000"/>
              <w:left w:val="single" w:sz="12" w:space="0" w:color="000000"/>
              <w:bottom w:val="single" w:sz="13" w:space="0" w:color="000000"/>
              <w:right w:val="single" w:sz="12" w:space="0" w:color="000000"/>
            </w:tcBorders>
          </w:tcPr>
          <w:p w:rsidR="00CE6C8D" w:rsidRDefault="009A6376" w:rsidP="00AE3CAB">
            <w:pPr>
              <w:pStyle w:val="TableParagraph"/>
              <w:spacing w:line="271" w:lineRule="exact"/>
              <w:ind w:right="2"/>
              <w:jc w:val="center"/>
              <w:rPr>
                <w:rFonts w:ascii="Arial" w:eastAsia="Arial" w:hAnsi="Arial" w:cs="Arial"/>
                <w:sz w:val="24"/>
                <w:szCs w:val="24"/>
              </w:rPr>
            </w:pPr>
            <w:r>
              <w:rPr>
                <w:rFonts w:ascii="Arial" w:eastAsia="Arial" w:hAnsi="Arial" w:cs="Arial"/>
                <w:spacing w:val="2"/>
                <w:w w:val="95"/>
                <w:sz w:val="24"/>
                <w:szCs w:val="24"/>
              </w:rPr>
              <w:t>08</w:t>
            </w:r>
            <w:r w:rsidR="00CE6C8D">
              <w:rPr>
                <w:rFonts w:ascii="Arial" w:eastAsia="Arial" w:hAnsi="Arial" w:cs="Arial"/>
                <w:spacing w:val="1"/>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w:t>
            </w:r>
          </w:p>
        </w:tc>
        <w:tc>
          <w:tcPr>
            <w:tcW w:w="6920"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line="271" w:lineRule="exact"/>
              <w:ind w:left="-1"/>
              <w:rPr>
                <w:rFonts w:ascii="Arial" w:eastAsia="Arial" w:hAnsi="Arial" w:cs="Arial"/>
                <w:sz w:val="24"/>
                <w:szCs w:val="24"/>
              </w:rPr>
            </w:pPr>
            <w:proofErr w:type="spellStart"/>
            <w:r>
              <w:rPr>
                <w:rFonts w:ascii="Arial" w:eastAsia="Arial" w:hAnsi="Arial" w:cs="Arial"/>
                <w:sz w:val="24"/>
                <w:szCs w:val="24"/>
              </w:rPr>
              <w:t>Lan</w:t>
            </w:r>
            <w:r>
              <w:rPr>
                <w:rFonts w:ascii="Arial" w:eastAsia="Arial" w:hAnsi="Arial" w:cs="Arial"/>
                <w:spacing w:val="-3"/>
                <w:sz w:val="24"/>
                <w:szCs w:val="24"/>
              </w:rPr>
              <w:t>ç</w:t>
            </w:r>
            <w:r>
              <w:rPr>
                <w:rFonts w:ascii="Arial" w:eastAsia="Arial" w:hAnsi="Arial" w:cs="Arial"/>
                <w:sz w:val="24"/>
                <w:szCs w:val="24"/>
              </w:rPr>
              <w:t>a</w:t>
            </w:r>
            <w:r>
              <w:rPr>
                <w:rFonts w:ascii="Arial" w:eastAsia="Arial" w:hAnsi="Arial" w:cs="Arial"/>
                <w:spacing w:val="-1"/>
                <w:sz w:val="24"/>
                <w:szCs w:val="24"/>
              </w:rPr>
              <w:t>m</w:t>
            </w:r>
            <w:r>
              <w:rPr>
                <w:rFonts w:ascii="Arial" w:eastAsia="Arial" w:hAnsi="Arial" w:cs="Arial"/>
                <w:sz w:val="24"/>
                <w:szCs w:val="24"/>
              </w:rPr>
              <w:t>en</w:t>
            </w:r>
            <w:r>
              <w:rPr>
                <w:rFonts w:ascii="Arial" w:eastAsia="Arial" w:hAnsi="Arial" w:cs="Arial"/>
                <w:spacing w:val="-2"/>
                <w:sz w:val="24"/>
                <w:szCs w:val="24"/>
              </w:rPr>
              <w:t>t</w:t>
            </w:r>
            <w:r>
              <w:rPr>
                <w:rFonts w:ascii="Arial" w:eastAsia="Arial" w:hAnsi="Arial" w:cs="Arial"/>
                <w:sz w:val="24"/>
                <w:szCs w:val="24"/>
              </w:rPr>
              <w:t>o</w:t>
            </w:r>
            <w:proofErr w:type="spellEnd"/>
            <w:r>
              <w:rPr>
                <w:rFonts w:ascii="Arial" w:eastAsia="Arial" w:hAnsi="Arial" w:cs="Arial"/>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o </w:t>
            </w:r>
            <w:proofErr w:type="spellStart"/>
            <w:r>
              <w:rPr>
                <w:rFonts w:ascii="Arial" w:eastAsia="Arial" w:hAnsi="Arial" w:cs="Arial"/>
                <w:sz w:val="24"/>
                <w:szCs w:val="24"/>
              </w:rPr>
              <w:t>Edi</w:t>
            </w:r>
            <w:r>
              <w:rPr>
                <w:rFonts w:ascii="Arial" w:eastAsia="Arial" w:hAnsi="Arial" w:cs="Arial"/>
                <w:spacing w:val="-3"/>
                <w:sz w:val="24"/>
                <w:szCs w:val="24"/>
              </w:rPr>
              <w:t>t</w:t>
            </w:r>
            <w:r>
              <w:rPr>
                <w:rFonts w:ascii="Arial" w:eastAsia="Arial" w:hAnsi="Arial" w:cs="Arial"/>
                <w:sz w:val="24"/>
                <w:szCs w:val="24"/>
              </w:rPr>
              <w:t>al</w:t>
            </w:r>
            <w:proofErr w:type="spellEnd"/>
          </w:p>
        </w:tc>
      </w:tr>
      <w:tr w:rsidR="00CE6C8D" w:rsidTr="00AE3CAB">
        <w:trPr>
          <w:trHeight w:hRule="exact" w:val="346"/>
        </w:trPr>
        <w:tc>
          <w:tcPr>
            <w:tcW w:w="1865" w:type="dxa"/>
            <w:tcBorders>
              <w:top w:val="single" w:sz="13" w:space="0" w:color="000000"/>
              <w:left w:val="single" w:sz="12" w:space="0" w:color="000000"/>
              <w:bottom w:val="single" w:sz="13" w:space="0" w:color="000000"/>
              <w:right w:val="single" w:sz="12" w:space="0" w:color="000000"/>
            </w:tcBorders>
          </w:tcPr>
          <w:p w:rsidR="00CE6C8D" w:rsidRDefault="009A6376" w:rsidP="00AE3CAB">
            <w:pPr>
              <w:pStyle w:val="TableParagraph"/>
              <w:spacing w:line="271" w:lineRule="exact"/>
              <w:ind w:left="205"/>
              <w:rPr>
                <w:rFonts w:ascii="Arial" w:eastAsia="Arial" w:hAnsi="Arial" w:cs="Arial"/>
                <w:sz w:val="24"/>
                <w:szCs w:val="24"/>
              </w:rPr>
            </w:pPr>
            <w:r>
              <w:rPr>
                <w:rFonts w:ascii="Arial" w:eastAsia="Arial" w:hAnsi="Arial" w:cs="Arial"/>
                <w:spacing w:val="2"/>
                <w:w w:val="95"/>
                <w:sz w:val="24"/>
                <w:szCs w:val="24"/>
              </w:rPr>
              <w:t>08</w:t>
            </w:r>
            <w:r w:rsidR="00CE6C8D">
              <w:rPr>
                <w:rFonts w:ascii="Arial" w:eastAsia="Arial" w:hAnsi="Arial" w:cs="Arial"/>
                <w:spacing w:val="1"/>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 a</w:t>
            </w:r>
            <w:r>
              <w:rPr>
                <w:rFonts w:ascii="Arial" w:eastAsia="Arial" w:hAnsi="Arial" w:cs="Arial"/>
                <w:spacing w:val="2"/>
                <w:w w:val="95"/>
                <w:sz w:val="24"/>
                <w:szCs w:val="24"/>
              </w:rPr>
              <w:t xml:space="preserve"> 12</w:t>
            </w:r>
            <w:r w:rsidR="00CE6C8D">
              <w:rPr>
                <w:rFonts w:ascii="Arial" w:eastAsia="Arial" w:hAnsi="Arial" w:cs="Arial"/>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5A527F">
            <w:pPr>
              <w:pStyle w:val="TableParagraph"/>
              <w:spacing w:line="271" w:lineRule="exact"/>
              <w:ind w:left="-1"/>
              <w:rPr>
                <w:rFonts w:ascii="Arial" w:eastAsia="Arial" w:hAnsi="Arial" w:cs="Arial"/>
                <w:sz w:val="24"/>
                <w:szCs w:val="24"/>
                <w:lang w:val="pt-BR"/>
              </w:rPr>
            </w:pPr>
            <w:r w:rsidRPr="009A6376">
              <w:rPr>
                <w:rFonts w:ascii="Arial" w:eastAsia="Arial" w:hAnsi="Arial" w:cs="Arial"/>
                <w:sz w:val="24"/>
                <w:szCs w:val="24"/>
                <w:lang w:val="pt-BR"/>
              </w:rPr>
              <w:t>Per</w:t>
            </w:r>
            <w:r w:rsidRPr="009A6376">
              <w:rPr>
                <w:rFonts w:ascii="Arial" w:eastAsia="Arial" w:hAnsi="Arial" w:cs="Arial"/>
                <w:spacing w:val="-3"/>
                <w:sz w:val="24"/>
                <w:szCs w:val="24"/>
                <w:lang w:val="pt-BR"/>
              </w:rPr>
              <w:t>í</w:t>
            </w:r>
            <w:r w:rsidRPr="009A6376">
              <w:rPr>
                <w:rFonts w:ascii="Arial" w:eastAsia="Arial" w:hAnsi="Arial" w:cs="Arial"/>
                <w:sz w:val="24"/>
                <w:szCs w:val="24"/>
                <w:lang w:val="pt-BR"/>
              </w:rPr>
              <w:t xml:space="preserve">odo </w:t>
            </w:r>
            <w:r w:rsidRPr="009A6376">
              <w:rPr>
                <w:rFonts w:ascii="Arial" w:eastAsia="Arial" w:hAnsi="Arial" w:cs="Arial"/>
                <w:spacing w:val="-1"/>
                <w:sz w:val="24"/>
                <w:szCs w:val="24"/>
                <w:lang w:val="pt-BR"/>
              </w:rPr>
              <w:t>d</w:t>
            </w:r>
            <w:r w:rsidRPr="009A6376">
              <w:rPr>
                <w:rFonts w:ascii="Arial" w:eastAsia="Arial" w:hAnsi="Arial" w:cs="Arial"/>
                <w:sz w:val="24"/>
                <w:szCs w:val="24"/>
                <w:lang w:val="pt-BR"/>
              </w:rPr>
              <w:t xml:space="preserve">e </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nscr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 xml:space="preserve">ção </w:t>
            </w:r>
            <w:r w:rsidR="0089700D" w:rsidRPr="009A6376">
              <w:rPr>
                <w:rFonts w:ascii="Arial" w:eastAsia="Arial" w:hAnsi="Arial" w:cs="Arial"/>
                <w:spacing w:val="-3"/>
                <w:sz w:val="24"/>
                <w:szCs w:val="24"/>
                <w:lang w:val="pt-BR"/>
              </w:rPr>
              <w:t xml:space="preserve">- Secretaria do IGE – </w:t>
            </w:r>
            <w:r w:rsidR="009A6376">
              <w:rPr>
                <w:rFonts w:ascii="Arial" w:eastAsia="Arial" w:hAnsi="Arial" w:cs="Arial"/>
                <w:spacing w:val="-3"/>
                <w:sz w:val="24"/>
                <w:szCs w:val="24"/>
                <w:lang w:val="pt-BR"/>
              </w:rPr>
              <w:t>Maria Dourivan</w:t>
            </w:r>
          </w:p>
        </w:tc>
      </w:tr>
      <w:tr w:rsidR="00CE6C8D" w:rsidTr="00AE3CAB">
        <w:trPr>
          <w:trHeight w:hRule="exact" w:val="348"/>
        </w:trPr>
        <w:tc>
          <w:tcPr>
            <w:tcW w:w="1865" w:type="dxa"/>
            <w:tcBorders>
              <w:top w:val="single" w:sz="13" w:space="0" w:color="000000"/>
              <w:left w:val="single" w:sz="12" w:space="0" w:color="000000"/>
              <w:bottom w:val="single" w:sz="13" w:space="0" w:color="000000"/>
              <w:right w:val="single" w:sz="12" w:space="0" w:color="000000"/>
            </w:tcBorders>
          </w:tcPr>
          <w:p w:rsidR="00CE6C8D" w:rsidRDefault="009A6376" w:rsidP="009A6376">
            <w:pPr>
              <w:pStyle w:val="TableParagraph"/>
              <w:spacing w:line="273" w:lineRule="exact"/>
              <w:ind w:left="205"/>
              <w:rPr>
                <w:rFonts w:ascii="Arial" w:eastAsia="Arial" w:hAnsi="Arial" w:cs="Arial"/>
                <w:sz w:val="24"/>
                <w:szCs w:val="24"/>
              </w:rPr>
            </w:pPr>
            <w:r>
              <w:rPr>
                <w:rFonts w:ascii="Arial" w:eastAsia="Arial" w:hAnsi="Arial" w:cs="Arial"/>
                <w:spacing w:val="2"/>
                <w:w w:val="95"/>
                <w:sz w:val="24"/>
                <w:szCs w:val="24"/>
              </w:rPr>
              <w:t>15</w:t>
            </w:r>
            <w:r w:rsidR="00CE6C8D">
              <w:rPr>
                <w:rFonts w:ascii="Arial" w:eastAsia="Arial" w:hAnsi="Arial" w:cs="Arial"/>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 a</w:t>
            </w:r>
            <w:r w:rsidR="00CE6C8D">
              <w:rPr>
                <w:rFonts w:ascii="Arial" w:eastAsia="Arial" w:hAnsi="Arial" w:cs="Arial"/>
                <w:spacing w:val="2"/>
                <w:w w:val="95"/>
                <w:sz w:val="24"/>
                <w:szCs w:val="24"/>
              </w:rPr>
              <w:t xml:space="preserve"> </w:t>
            </w:r>
            <w:r>
              <w:rPr>
                <w:rFonts w:ascii="Arial" w:eastAsia="Arial" w:hAnsi="Arial" w:cs="Arial"/>
                <w:spacing w:val="2"/>
                <w:w w:val="95"/>
                <w:sz w:val="24"/>
                <w:szCs w:val="24"/>
              </w:rPr>
              <w:t>16</w:t>
            </w:r>
            <w:r w:rsidR="00CE6C8D">
              <w:rPr>
                <w:rFonts w:ascii="Arial" w:eastAsia="Arial" w:hAnsi="Arial" w:cs="Arial"/>
                <w:w w:val="95"/>
                <w:sz w:val="24"/>
                <w:szCs w:val="24"/>
              </w:rPr>
              <w:t>/</w:t>
            </w:r>
            <w:r w:rsidR="00CE6C8D">
              <w:rPr>
                <w:rFonts w:ascii="Arial" w:eastAsia="Arial" w:hAnsi="Arial" w:cs="Arial"/>
                <w:spacing w:val="2"/>
                <w:w w:val="95"/>
                <w:sz w:val="24"/>
                <w:szCs w:val="24"/>
              </w:rPr>
              <w:t>0</w:t>
            </w:r>
            <w:r w:rsidR="00CE6C8D">
              <w:rPr>
                <w:rFonts w:ascii="Arial" w:eastAsia="Arial" w:hAnsi="Arial" w:cs="Arial"/>
                <w:w w:val="95"/>
                <w:sz w:val="24"/>
                <w:szCs w:val="24"/>
              </w:rPr>
              <w:t>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3" w:lineRule="exact"/>
              <w:ind w:left="-1"/>
              <w:rPr>
                <w:rFonts w:ascii="Arial" w:eastAsia="Arial" w:hAnsi="Arial" w:cs="Arial"/>
                <w:sz w:val="24"/>
                <w:szCs w:val="24"/>
                <w:lang w:val="pt-BR"/>
              </w:rPr>
            </w:pPr>
            <w:r w:rsidRPr="009A6376">
              <w:rPr>
                <w:rFonts w:ascii="Arial" w:eastAsia="Arial" w:hAnsi="Arial" w:cs="Arial"/>
                <w:sz w:val="24"/>
                <w:szCs w:val="24"/>
                <w:lang w:val="pt-BR"/>
              </w:rPr>
              <w:t>Processo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Sele</w:t>
            </w:r>
            <w:r w:rsidRPr="009A6376">
              <w:rPr>
                <w:rFonts w:ascii="Arial" w:eastAsia="Arial" w:hAnsi="Arial" w:cs="Arial"/>
                <w:spacing w:val="-2"/>
                <w:sz w:val="24"/>
                <w:szCs w:val="24"/>
                <w:lang w:val="pt-BR"/>
              </w:rPr>
              <w:t>ç</w:t>
            </w:r>
            <w:r w:rsidRPr="009A6376">
              <w:rPr>
                <w:rFonts w:ascii="Arial" w:eastAsia="Arial" w:hAnsi="Arial" w:cs="Arial"/>
                <w:sz w:val="24"/>
                <w:szCs w:val="24"/>
                <w:lang w:val="pt-BR"/>
              </w:rPr>
              <w:t>ão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pelas C</w:t>
            </w:r>
            <w:r w:rsidRPr="009A6376">
              <w:rPr>
                <w:rFonts w:ascii="Arial" w:eastAsia="Arial" w:hAnsi="Arial" w:cs="Arial"/>
                <w:spacing w:val="-2"/>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iss</w:t>
            </w:r>
            <w:r w:rsidRPr="009A6376">
              <w:rPr>
                <w:rFonts w:ascii="Arial" w:eastAsia="Arial" w:hAnsi="Arial" w:cs="Arial"/>
                <w:spacing w:val="-2"/>
                <w:sz w:val="24"/>
                <w:szCs w:val="24"/>
                <w:lang w:val="pt-BR"/>
              </w:rPr>
              <w:t>õ</w:t>
            </w:r>
            <w:r w:rsidRPr="009A6376">
              <w:rPr>
                <w:rFonts w:ascii="Arial" w:eastAsia="Arial" w:hAnsi="Arial" w:cs="Arial"/>
                <w:sz w:val="24"/>
                <w:szCs w:val="24"/>
                <w:lang w:val="pt-BR"/>
              </w:rPr>
              <w:t>es</w:t>
            </w:r>
          </w:p>
        </w:tc>
      </w:tr>
      <w:tr w:rsidR="00CE6C8D" w:rsidTr="00AE3CAB">
        <w:trPr>
          <w:trHeight w:hRule="exact" w:val="1618"/>
        </w:trPr>
        <w:tc>
          <w:tcPr>
            <w:tcW w:w="1865"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before="11" w:line="220" w:lineRule="exact"/>
              <w:rPr>
                <w:lang w:val="pt-BR"/>
              </w:rPr>
            </w:pPr>
          </w:p>
          <w:p w:rsidR="00CE6C8D" w:rsidRDefault="00CE6C8D" w:rsidP="009A6376">
            <w:pPr>
              <w:pStyle w:val="TableParagraph"/>
              <w:ind w:left="217"/>
              <w:rPr>
                <w:rFonts w:ascii="Arial" w:eastAsia="Arial" w:hAnsi="Arial" w:cs="Arial"/>
                <w:sz w:val="24"/>
                <w:szCs w:val="24"/>
              </w:rPr>
            </w:pPr>
            <w:proofErr w:type="spellStart"/>
            <w:r>
              <w:rPr>
                <w:rFonts w:ascii="Arial" w:eastAsia="Arial" w:hAnsi="Arial" w:cs="Arial"/>
                <w:w w:val="95"/>
                <w:sz w:val="24"/>
                <w:szCs w:val="24"/>
              </w:rPr>
              <w:t>Até</w:t>
            </w:r>
            <w:proofErr w:type="spellEnd"/>
            <w:r>
              <w:rPr>
                <w:rFonts w:ascii="Arial" w:eastAsia="Arial" w:hAnsi="Arial" w:cs="Arial"/>
                <w:spacing w:val="20"/>
                <w:w w:val="95"/>
                <w:sz w:val="24"/>
                <w:szCs w:val="24"/>
              </w:rPr>
              <w:t xml:space="preserve"> </w:t>
            </w:r>
            <w:proofErr w:type="spellStart"/>
            <w:r>
              <w:rPr>
                <w:rFonts w:ascii="Arial" w:eastAsia="Arial" w:hAnsi="Arial" w:cs="Arial"/>
                <w:spacing w:val="-1"/>
                <w:w w:val="95"/>
                <w:sz w:val="24"/>
                <w:szCs w:val="24"/>
              </w:rPr>
              <w:t>d</w:t>
            </w:r>
            <w:r>
              <w:rPr>
                <w:rFonts w:ascii="Arial" w:eastAsia="Arial" w:hAnsi="Arial" w:cs="Arial"/>
                <w:spacing w:val="1"/>
                <w:w w:val="95"/>
                <w:sz w:val="24"/>
                <w:szCs w:val="24"/>
              </w:rPr>
              <w:t>i</w:t>
            </w:r>
            <w:r>
              <w:rPr>
                <w:rFonts w:ascii="Arial" w:eastAsia="Arial" w:hAnsi="Arial" w:cs="Arial"/>
                <w:w w:val="95"/>
                <w:sz w:val="24"/>
                <w:szCs w:val="24"/>
              </w:rPr>
              <w:t>a</w:t>
            </w:r>
            <w:proofErr w:type="spellEnd"/>
            <w:r>
              <w:rPr>
                <w:rFonts w:ascii="Arial" w:eastAsia="Arial" w:hAnsi="Arial" w:cs="Arial"/>
                <w:spacing w:val="18"/>
                <w:w w:val="95"/>
                <w:sz w:val="24"/>
                <w:szCs w:val="24"/>
              </w:rPr>
              <w:t xml:space="preserve"> </w:t>
            </w:r>
            <w:r w:rsidR="009A6376">
              <w:rPr>
                <w:rFonts w:ascii="Arial" w:eastAsia="Arial" w:hAnsi="Arial" w:cs="Arial"/>
                <w:w w:val="95"/>
                <w:sz w:val="24"/>
                <w:szCs w:val="24"/>
              </w:rPr>
              <w:t>17</w:t>
            </w:r>
            <w:r>
              <w:rPr>
                <w:rFonts w:ascii="Arial" w:eastAsia="Arial" w:hAnsi="Arial" w:cs="Arial"/>
                <w:w w:val="95"/>
                <w:sz w:val="24"/>
                <w:szCs w:val="24"/>
              </w:rPr>
              <w:t>/05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3" w:lineRule="exact"/>
              <w:ind w:left="-1" w:right="-1"/>
              <w:jc w:val="both"/>
              <w:rPr>
                <w:rFonts w:ascii="Arial" w:eastAsia="Arial" w:hAnsi="Arial" w:cs="Arial"/>
                <w:sz w:val="24"/>
                <w:szCs w:val="24"/>
                <w:lang w:val="pt-BR"/>
              </w:rPr>
            </w:pPr>
            <w:r w:rsidRPr="009A6376">
              <w:rPr>
                <w:rFonts w:ascii="Arial" w:eastAsia="Arial" w:hAnsi="Arial" w:cs="Arial"/>
                <w:sz w:val="24"/>
                <w:szCs w:val="24"/>
                <w:lang w:val="pt-BR"/>
              </w:rPr>
              <w:t>D</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u</w:t>
            </w:r>
            <w:r w:rsidRPr="009A6376">
              <w:rPr>
                <w:rFonts w:ascii="Arial" w:eastAsia="Arial" w:hAnsi="Arial" w:cs="Arial"/>
                <w:spacing w:val="1"/>
                <w:sz w:val="24"/>
                <w:szCs w:val="24"/>
                <w:lang w:val="pt-BR"/>
              </w:rPr>
              <w:t>l</w:t>
            </w:r>
            <w:r w:rsidRPr="009A6376">
              <w:rPr>
                <w:rFonts w:ascii="Arial" w:eastAsia="Arial" w:hAnsi="Arial" w:cs="Arial"/>
                <w:spacing w:val="-2"/>
                <w:sz w:val="24"/>
                <w:szCs w:val="24"/>
                <w:lang w:val="pt-BR"/>
              </w:rPr>
              <w:t>g</w:t>
            </w:r>
            <w:r w:rsidRPr="009A6376">
              <w:rPr>
                <w:rFonts w:ascii="Arial" w:eastAsia="Arial" w:hAnsi="Arial" w:cs="Arial"/>
                <w:sz w:val="24"/>
                <w:szCs w:val="24"/>
                <w:lang w:val="pt-BR"/>
              </w:rPr>
              <w:t>ação</w:t>
            </w:r>
            <w:r w:rsidRPr="009A6376">
              <w:rPr>
                <w:rFonts w:ascii="Arial" w:eastAsia="Arial" w:hAnsi="Arial" w:cs="Arial"/>
                <w:spacing w:val="38"/>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39"/>
                <w:sz w:val="24"/>
                <w:szCs w:val="24"/>
                <w:lang w:val="pt-BR"/>
              </w:rPr>
              <w:t xml:space="preserve"> </w:t>
            </w:r>
            <w:r w:rsidRPr="009A6376">
              <w:rPr>
                <w:rFonts w:ascii="Arial" w:eastAsia="Arial" w:hAnsi="Arial" w:cs="Arial"/>
                <w:sz w:val="24"/>
                <w:szCs w:val="24"/>
                <w:lang w:val="pt-BR"/>
              </w:rPr>
              <w:t>re</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ult</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do</w:t>
            </w:r>
            <w:r w:rsidRPr="009A6376">
              <w:rPr>
                <w:rFonts w:ascii="Arial" w:eastAsia="Arial" w:hAnsi="Arial" w:cs="Arial"/>
                <w:spacing w:val="40"/>
                <w:sz w:val="24"/>
                <w:szCs w:val="24"/>
                <w:lang w:val="pt-BR"/>
              </w:rPr>
              <w:t xml:space="preserve"> </w:t>
            </w:r>
            <w:r w:rsidRPr="009A6376">
              <w:rPr>
                <w:rFonts w:ascii="Arial" w:eastAsia="Arial" w:hAnsi="Arial" w:cs="Arial"/>
                <w:spacing w:val="2"/>
                <w:sz w:val="24"/>
                <w:szCs w:val="24"/>
                <w:lang w:val="pt-BR"/>
              </w:rPr>
              <w:t>f</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nal</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da</w:t>
            </w:r>
            <w:r w:rsidRPr="009A6376">
              <w:rPr>
                <w:rFonts w:ascii="Arial" w:eastAsia="Arial" w:hAnsi="Arial" w:cs="Arial"/>
                <w:spacing w:val="37"/>
                <w:sz w:val="24"/>
                <w:szCs w:val="24"/>
                <w:lang w:val="pt-BR"/>
              </w:rPr>
              <w:t xml:space="preserve"> </w:t>
            </w:r>
            <w:r w:rsidRPr="009A6376">
              <w:rPr>
                <w:rFonts w:ascii="Arial" w:eastAsia="Arial" w:hAnsi="Arial" w:cs="Arial"/>
                <w:sz w:val="24"/>
                <w:szCs w:val="24"/>
                <w:lang w:val="pt-BR"/>
              </w:rPr>
              <w:t>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eção</w:t>
            </w:r>
            <w:r w:rsidRPr="009A6376">
              <w:rPr>
                <w:rFonts w:ascii="Arial" w:eastAsia="Arial" w:hAnsi="Arial" w:cs="Arial"/>
                <w:spacing w:val="39"/>
                <w:sz w:val="24"/>
                <w:szCs w:val="24"/>
                <w:lang w:val="pt-BR"/>
              </w:rPr>
              <w:t xml:space="preserve"> </w:t>
            </w:r>
            <w:r w:rsidRPr="009A6376">
              <w:rPr>
                <w:rFonts w:ascii="Arial" w:eastAsia="Arial" w:hAnsi="Arial" w:cs="Arial"/>
                <w:spacing w:val="-2"/>
                <w:sz w:val="24"/>
                <w:szCs w:val="24"/>
                <w:lang w:val="pt-BR"/>
              </w:rPr>
              <w:t>p</w:t>
            </w:r>
            <w:r w:rsidRPr="009A6376">
              <w:rPr>
                <w:rFonts w:ascii="Arial" w:eastAsia="Arial" w:hAnsi="Arial" w:cs="Arial"/>
                <w:sz w:val="24"/>
                <w:szCs w:val="24"/>
                <w:lang w:val="pt-BR"/>
              </w:rPr>
              <w:t>elas</w:t>
            </w:r>
            <w:r w:rsidRPr="009A6376">
              <w:rPr>
                <w:rFonts w:ascii="Arial" w:eastAsia="Arial" w:hAnsi="Arial" w:cs="Arial"/>
                <w:spacing w:val="39"/>
                <w:sz w:val="24"/>
                <w:szCs w:val="24"/>
                <w:lang w:val="pt-BR"/>
              </w:rPr>
              <w:t xml:space="preserve"> </w:t>
            </w:r>
            <w:r w:rsidRPr="009A6376">
              <w:rPr>
                <w:rFonts w:ascii="Arial" w:eastAsia="Arial" w:hAnsi="Arial" w:cs="Arial"/>
                <w:sz w:val="24"/>
                <w:szCs w:val="24"/>
                <w:lang w:val="pt-BR"/>
              </w:rPr>
              <w:t>Fa</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uld</w:t>
            </w:r>
            <w:r w:rsidRPr="009A6376">
              <w:rPr>
                <w:rFonts w:ascii="Arial" w:eastAsia="Arial" w:hAnsi="Arial" w:cs="Arial"/>
                <w:spacing w:val="-1"/>
                <w:sz w:val="24"/>
                <w:szCs w:val="24"/>
                <w:lang w:val="pt-BR"/>
              </w:rPr>
              <w:t>a</w:t>
            </w:r>
            <w:r w:rsidRPr="009A6376">
              <w:rPr>
                <w:rFonts w:ascii="Arial" w:eastAsia="Arial" w:hAnsi="Arial" w:cs="Arial"/>
                <w:sz w:val="24"/>
                <w:szCs w:val="24"/>
                <w:lang w:val="pt-BR"/>
              </w:rPr>
              <w:t>des</w:t>
            </w:r>
            <w:r w:rsidRPr="009A6376">
              <w:rPr>
                <w:rFonts w:ascii="Arial" w:eastAsia="Arial" w:hAnsi="Arial" w:cs="Arial"/>
                <w:spacing w:val="35"/>
                <w:sz w:val="24"/>
                <w:szCs w:val="24"/>
                <w:lang w:val="pt-BR"/>
              </w:rPr>
              <w:t xml:space="preserve"> </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u</w:t>
            </w:r>
          </w:p>
          <w:p w:rsidR="00CE6C8D" w:rsidRPr="009A6376" w:rsidRDefault="00CE6C8D" w:rsidP="00AE3CAB">
            <w:pPr>
              <w:pStyle w:val="TableParagraph"/>
              <w:spacing w:before="41" w:line="276" w:lineRule="auto"/>
              <w:ind w:left="-1" w:right="-3"/>
              <w:jc w:val="both"/>
              <w:rPr>
                <w:rFonts w:ascii="Arial" w:eastAsia="Arial" w:hAnsi="Arial" w:cs="Arial"/>
                <w:sz w:val="24"/>
                <w:szCs w:val="24"/>
                <w:lang w:val="pt-BR"/>
              </w:rPr>
            </w:pPr>
            <w:r w:rsidRPr="009A6376">
              <w:rPr>
                <w:rFonts w:ascii="Arial" w:eastAsia="Arial" w:hAnsi="Arial" w:cs="Arial"/>
                <w:sz w:val="24"/>
                <w:szCs w:val="24"/>
                <w:lang w:val="pt-BR"/>
              </w:rPr>
              <w:t>Co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issõ</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w:t>
            </w:r>
            <w:r w:rsidRPr="009A6376">
              <w:rPr>
                <w:rFonts w:ascii="Arial" w:eastAsia="Arial" w:hAnsi="Arial" w:cs="Arial"/>
                <w:spacing w:val="8"/>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12"/>
                <w:sz w:val="24"/>
                <w:szCs w:val="24"/>
                <w:lang w:val="pt-BR"/>
              </w:rPr>
              <w:t xml:space="preserve"> </w:t>
            </w:r>
            <w:r w:rsidRPr="009A6376">
              <w:rPr>
                <w:rFonts w:ascii="Arial" w:eastAsia="Arial" w:hAnsi="Arial" w:cs="Arial"/>
                <w:sz w:val="24"/>
                <w:szCs w:val="24"/>
                <w:lang w:val="pt-BR"/>
              </w:rPr>
              <w:t>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eção</w:t>
            </w:r>
            <w:r w:rsidRPr="009A6376">
              <w:rPr>
                <w:rFonts w:ascii="Arial" w:eastAsia="Arial" w:hAnsi="Arial" w:cs="Arial"/>
                <w:spacing w:val="15"/>
                <w:sz w:val="24"/>
                <w:szCs w:val="24"/>
                <w:lang w:val="pt-BR"/>
              </w:rPr>
              <w:t xml:space="preserve"> </w:t>
            </w:r>
            <w:r w:rsidRPr="009A6376">
              <w:rPr>
                <w:rFonts w:ascii="Arial" w:eastAsia="Arial" w:hAnsi="Arial" w:cs="Arial"/>
                <w:sz w:val="24"/>
                <w:szCs w:val="24"/>
                <w:lang w:val="pt-BR"/>
              </w:rPr>
              <w:t>(à</w:t>
            </w:r>
            <w:r w:rsidRPr="009A6376">
              <w:rPr>
                <w:rFonts w:ascii="Arial" w:eastAsia="Arial" w:hAnsi="Arial" w:cs="Arial"/>
                <w:spacing w:val="11"/>
                <w:sz w:val="24"/>
                <w:szCs w:val="24"/>
                <w:lang w:val="pt-BR"/>
              </w:rPr>
              <w:t xml:space="preserve"> </w:t>
            </w:r>
            <w:r w:rsidRPr="009A6376">
              <w:rPr>
                <w:rFonts w:ascii="Arial" w:eastAsia="Arial" w:hAnsi="Arial" w:cs="Arial"/>
                <w:sz w:val="24"/>
                <w:szCs w:val="24"/>
                <w:lang w:val="pt-BR"/>
              </w:rPr>
              <w:t>c</w:t>
            </w:r>
            <w:r w:rsidRPr="009A6376">
              <w:rPr>
                <w:rFonts w:ascii="Arial" w:eastAsia="Arial" w:hAnsi="Arial" w:cs="Arial"/>
                <w:spacing w:val="-2"/>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u</w:t>
            </w:r>
            <w:r w:rsidRPr="009A6376">
              <w:rPr>
                <w:rFonts w:ascii="Arial" w:eastAsia="Arial" w:hAnsi="Arial" w:cs="Arial"/>
                <w:sz w:val="24"/>
                <w:szCs w:val="24"/>
                <w:lang w:val="pt-BR"/>
              </w:rPr>
              <w:t>nid</w:t>
            </w:r>
            <w:r w:rsidRPr="009A6376">
              <w:rPr>
                <w:rFonts w:ascii="Arial" w:eastAsia="Arial" w:hAnsi="Arial" w:cs="Arial"/>
                <w:spacing w:val="-1"/>
                <w:sz w:val="24"/>
                <w:szCs w:val="24"/>
                <w:lang w:val="pt-BR"/>
              </w:rPr>
              <w:t>a</w:t>
            </w:r>
            <w:r w:rsidRPr="009A6376">
              <w:rPr>
                <w:rFonts w:ascii="Arial" w:eastAsia="Arial" w:hAnsi="Arial" w:cs="Arial"/>
                <w:sz w:val="24"/>
                <w:szCs w:val="24"/>
                <w:lang w:val="pt-BR"/>
              </w:rPr>
              <w:t>de</w:t>
            </w:r>
            <w:r w:rsidRPr="009A6376">
              <w:rPr>
                <w:rFonts w:ascii="Arial" w:eastAsia="Arial" w:hAnsi="Arial" w:cs="Arial"/>
                <w:spacing w:val="12"/>
                <w:sz w:val="24"/>
                <w:szCs w:val="24"/>
                <w:lang w:val="pt-BR"/>
              </w:rPr>
              <w:t xml:space="preserve"> </w:t>
            </w:r>
            <w:r w:rsidRPr="009A6376">
              <w:rPr>
                <w:rFonts w:ascii="Arial" w:eastAsia="Arial" w:hAnsi="Arial" w:cs="Arial"/>
                <w:sz w:val="24"/>
                <w:szCs w:val="24"/>
                <w:lang w:val="pt-BR"/>
              </w:rPr>
              <w:t>ac</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w:t>
            </w:r>
            <w:r w:rsidRPr="009A6376">
              <w:rPr>
                <w:rFonts w:ascii="Arial" w:eastAsia="Arial" w:hAnsi="Arial" w:cs="Arial"/>
                <w:spacing w:val="-2"/>
                <w:sz w:val="24"/>
                <w:szCs w:val="24"/>
                <w:lang w:val="pt-BR"/>
              </w:rPr>
              <w:t>ê</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ica)</w:t>
            </w:r>
            <w:r w:rsidRPr="009A6376">
              <w:rPr>
                <w:rFonts w:ascii="Arial" w:eastAsia="Arial" w:hAnsi="Arial" w:cs="Arial"/>
                <w:spacing w:val="14"/>
                <w:sz w:val="24"/>
                <w:szCs w:val="24"/>
                <w:lang w:val="pt-BR"/>
              </w:rPr>
              <w:t xml:space="preserve"> </w:t>
            </w:r>
            <w:r w:rsidRPr="009A6376">
              <w:rPr>
                <w:rFonts w:ascii="Arial" w:eastAsia="Arial" w:hAnsi="Arial" w:cs="Arial"/>
                <w:sz w:val="24"/>
                <w:szCs w:val="24"/>
                <w:lang w:val="pt-BR"/>
              </w:rPr>
              <w:t>e enc</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in</w:t>
            </w:r>
            <w:r w:rsidRPr="009A6376">
              <w:rPr>
                <w:rFonts w:ascii="Arial" w:eastAsia="Arial" w:hAnsi="Arial" w:cs="Arial"/>
                <w:spacing w:val="-1"/>
                <w:sz w:val="24"/>
                <w:szCs w:val="24"/>
                <w:lang w:val="pt-BR"/>
              </w:rPr>
              <w:t>h</w:t>
            </w:r>
            <w:r w:rsidRPr="009A6376">
              <w:rPr>
                <w:rFonts w:ascii="Arial" w:eastAsia="Arial" w:hAnsi="Arial" w:cs="Arial"/>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o</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ao</w:t>
            </w:r>
            <w:r w:rsidRPr="009A6376">
              <w:rPr>
                <w:rFonts w:ascii="Arial" w:eastAsia="Arial" w:hAnsi="Arial" w:cs="Arial"/>
                <w:spacing w:val="42"/>
                <w:sz w:val="24"/>
                <w:szCs w:val="24"/>
                <w:lang w:val="pt-BR"/>
              </w:rPr>
              <w:t xml:space="preserve"> </w:t>
            </w:r>
            <w:r w:rsidRPr="009A6376">
              <w:rPr>
                <w:rFonts w:ascii="Arial" w:eastAsia="Arial" w:hAnsi="Arial" w:cs="Arial"/>
                <w:spacing w:val="1"/>
                <w:sz w:val="24"/>
                <w:szCs w:val="24"/>
                <w:lang w:val="pt-BR"/>
              </w:rPr>
              <w:t>e</w:t>
            </w:r>
            <w:r w:rsidRPr="009A6376">
              <w:rPr>
                <w:rFonts w:ascii="Arial" w:eastAsia="Arial" w:hAnsi="Arial" w:cs="Arial"/>
                <w:spacing w:val="-1"/>
                <w:sz w:val="24"/>
                <w:szCs w:val="24"/>
                <w:lang w:val="pt-BR"/>
              </w:rPr>
              <w:t>-</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ail</w:t>
            </w:r>
            <w:r w:rsidRPr="009A6376">
              <w:rPr>
                <w:rFonts w:ascii="Arial" w:eastAsia="Arial" w:hAnsi="Arial" w:cs="Arial"/>
                <w:spacing w:val="41"/>
                <w:sz w:val="24"/>
                <w:szCs w:val="24"/>
                <w:lang w:val="pt-BR"/>
              </w:rPr>
              <w:t xml:space="preserve"> </w:t>
            </w:r>
            <w:hyperlink r:id="rId8">
              <w:r w:rsidRPr="009A6376">
                <w:rPr>
                  <w:rFonts w:ascii="Arial" w:eastAsia="Arial" w:hAnsi="Arial" w:cs="Arial"/>
                  <w:color w:val="0000FF"/>
                  <w:sz w:val="24"/>
                  <w:szCs w:val="24"/>
                  <w:u w:val="single" w:color="0000FF"/>
                  <w:lang w:val="pt-BR"/>
                </w:rPr>
                <w:t>diproj@</w:t>
              </w:r>
              <w:r w:rsidRPr="009A6376">
                <w:rPr>
                  <w:rFonts w:ascii="Arial" w:eastAsia="Arial" w:hAnsi="Arial" w:cs="Arial"/>
                  <w:color w:val="0000FF"/>
                  <w:spacing w:val="-2"/>
                  <w:sz w:val="24"/>
                  <w:szCs w:val="24"/>
                  <w:u w:val="single" w:color="0000FF"/>
                  <w:lang w:val="pt-BR"/>
                </w:rPr>
                <w:t>u</w:t>
              </w:r>
              <w:r w:rsidRPr="009A6376">
                <w:rPr>
                  <w:rFonts w:ascii="Arial" w:eastAsia="Arial" w:hAnsi="Arial" w:cs="Arial"/>
                  <w:color w:val="0000FF"/>
                  <w:sz w:val="24"/>
                  <w:szCs w:val="24"/>
                  <w:u w:val="single" w:color="0000FF"/>
                  <w:lang w:val="pt-BR"/>
                </w:rPr>
                <w:t>n</w:t>
              </w:r>
              <w:r w:rsidRPr="009A6376">
                <w:rPr>
                  <w:rFonts w:ascii="Arial" w:eastAsia="Arial" w:hAnsi="Arial" w:cs="Arial"/>
                  <w:color w:val="0000FF"/>
                  <w:spacing w:val="-3"/>
                  <w:sz w:val="24"/>
                  <w:szCs w:val="24"/>
                  <w:u w:val="single" w:color="0000FF"/>
                  <w:lang w:val="pt-BR"/>
                </w:rPr>
                <w:t>i</w:t>
              </w:r>
              <w:r w:rsidRPr="009A6376">
                <w:rPr>
                  <w:rFonts w:ascii="Arial" w:eastAsia="Arial" w:hAnsi="Arial" w:cs="Arial"/>
                  <w:color w:val="0000FF"/>
                  <w:spacing w:val="2"/>
                  <w:sz w:val="24"/>
                  <w:szCs w:val="24"/>
                  <w:u w:val="single" w:color="0000FF"/>
                  <w:lang w:val="pt-BR"/>
                </w:rPr>
                <w:t>f</w:t>
              </w:r>
              <w:r w:rsidRPr="009A6376">
                <w:rPr>
                  <w:rFonts w:ascii="Arial" w:eastAsia="Arial" w:hAnsi="Arial" w:cs="Arial"/>
                  <w:color w:val="0000FF"/>
                  <w:sz w:val="24"/>
                  <w:szCs w:val="24"/>
                  <w:u w:val="single" w:color="0000FF"/>
                  <w:lang w:val="pt-BR"/>
                </w:rPr>
                <w:t>es</w:t>
              </w:r>
              <w:r w:rsidRPr="009A6376">
                <w:rPr>
                  <w:rFonts w:ascii="Arial" w:eastAsia="Arial" w:hAnsi="Arial" w:cs="Arial"/>
                  <w:color w:val="0000FF"/>
                  <w:spacing w:val="-3"/>
                  <w:sz w:val="24"/>
                  <w:szCs w:val="24"/>
                  <w:u w:val="single" w:color="0000FF"/>
                  <w:lang w:val="pt-BR"/>
                </w:rPr>
                <w:t>s</w:t>
              </w:r>
              <w:r w:rsidRPr="009A6376">
                <w:rPr>
                  <w:rFonts w:ascii="Arial" w:eastAsia="Arial" w:hAnsi="Arial" w:cs="Arial"/>
                  <w:color w:val="0000FF"/>
                  <w:sz w:val="24"/>
                  <w:szCs w:val="24"/>
                  <w:u w:val="single" w:color="0000FF"/>
                  <w:lang w:val="pt-BR"/>
                </w:rPr>
                <w:t>pa.</w:t>
              </w:r>
              <w:r w:rsidRPr="009A6376">
                <w:rPr>
                  <w:rFonts w:ascii="Arial" w:eastAsia="Arial" w:hAnsi="Arial" w:cs="Arial"/>
                  <w:color w:val="0000FF"/>
                  <w:spacing w:val="-1"/>
                  <w:sz w:val="24"/>
                  <w:szCs w:val="24"/>
                  <w:u w:val="single" w:color="0000FF"/>
                  <w:lang w:val="pt-BR"/>
                </w:rPr>
                <w:t>e</w:t>
              </w:r>
              <w:r w:rsidRPr="009A6376">
                <w:rPr>
                  <w:rFonts w:ascii="Arial" w:eastAsia="Arial" w:hAnsi="Arial" w:cs="Arial"/>
                  <w:color w:val="0000FF"/>
                  <w:sz w:val="24"/>
                  <w:szCs w:val="24"/>
                  <w:u w:val="single" w:color="0000FF"/>
                  <w:lang w:val="pt-BR"/>
                </w:rPr>
                <w:t>du</w:t>
              </w:r>
              <w:r w:rsidRPr="009A6376">
                <w:rPr>
                  <w:rFonts w:ascii="Arial" w:eastAsia="Arial" w:hAnsi="Arial" w:cs="Arial"/>
                  <w:color w:val="0000FF"/>
                  <w:spacing w:val="-2"/>
                  <w:sz w:val="24"/>
                  <w:szCs w:val="24"/>
                  <w:u w:val="single" w:color="0000FF"/>
                  <w:lang w:val="pt-BR"/>
                </w:rPr>
                <w:t>.</w:t>
              </w:r>
              <w:r w:rsidRPr="009A6376">
                <w:rPr>
                  <w:rFonts w:ascii="Arial" w:eastAsia="Arial" w:hAnsi="Arial" w:cs="Arial"/>
                  <w:color w:val="0000FF"/>
                  <w:sz w:val="24"/>
                  <w:szCs w:val="24"/>
                  <w:u w:val="single" w:color="0000FF"/>
                  <w:lang w:val="pt-BR"/>
                </w:rPr>
                <w:t>br</w:t>
              </w:r>
              <w:r w:rsidRPr="009A6376">
                <w:rPr>
                  <w:rFonts w:ascii="Arial" w:eastAsia="Arial" w:hAnsi="Arial" w:cs="Arial"/>
                  <w:color w:val="0000FF"/>
                  <w:spacing w:val="45"/>
                  <w:sz w:val="24"/>
                  <w:szCs w:val="24"/>
                  <w:u w:val="single" w:color="0000FF"/>
                  <w:lang w:val="pt-BR"/>
                </w:rPr>
                <w:t xml:space="preserve"> </w:t>
              </w:r>
            </w:hyperlink>
            <w:r w:rsidRPr="009A6376">
              <w:rPr>
                <w:rFonts w:ascii="Arial" w:eastAsia="Arial" w:hAnsi="Arial" w:cs="Arial"/>
                <w:color w:val="000000"/>
                <w:spacing w:val="-2"/>
                <w:sz w:val="24"/>
                <w:szCs w:val="24"/>
                <w:lang w:val="pt-BR"/>
              </w:rPr>
              <w:t>d</w:t>
            </w:r>
            <w:r w:rsidRPr="009A6376">
              <w:rPr>
                <w:rFonts w:ascii="Arial" w:eastAsia="Arial" w:hAnsi="Arial" w:cs="Arial"/>
                <w:color w:val="000000"/>
                <w:sz w:val="24"/>
                <w:szCs w:val="24"/>
                <w:lang w:val="pt-BR"/>
              </w:rPr>
              <w:t>a</w:t>
            </w:r>
            <w:r w:rsidRPr="009A6376">
              <w:rPr>
                <w:rFonts w:ascii="Arial" w:eastAsia="Arial" w:hAnsi="Arial" w:cs="Arial"/>
                <w:color w:val="000000"/>
                <w:spacing w:val="44"/>
                <w:sz w:val="24"/>
                <w:szCs w:val="24"/>
                <w:lang w:val="pt-BR"/>
              </w:rPr>
              <w:t xml:space="preserve"> </w:t>
            </w:r>
            <w:r w:rsidRPr="009A6376">
              <w:rPr>
                <w:rFonts w:ascii="Arial" w:eastAsia="Arial" w:hAnsi="Arial" w:cs="Arial"/>
                <w:color w:val="000000"/>
                <w:spacing w:val="-2"/>
                <w:sz w:val="24"/>
                <w:szCs w:val="24"/>
                <w:lang w:val="pt-BR"/>
              </w:rPr>
              <w:t>a</w:t>
            </w:r>
            <w:r w:rsidRPr="009A6376">
              <w:rPr>
                <w:rFonts w:ascii="Arial" w:eastAsia="Arial" w:hAnsi="Arial" w:cs="Arial"/>
                <w:color w:val="000000"/>
                <w:sz w:val="24"/>
                <w:szCs w:val="24"/>
                <w:lang w:val="pt-BR"/>
              </w:rPr>
              <w:t>ta</w:t>
            </w:r>
            <w:r w:rsidRPr="009A6376">
              <w:rPr>
                <w:rFonts w:ascii="Arial" w:eastAsia="Arial" w:hAnsi="Arial" w:cs="Arial"/>
                <w:color w:val="000000"/>
                <w:spacing w:val="42"/>
                <w:sz w:val="24"/>
                <w:szCs w:val="24"/>
                <w:lang w:val="pt-BR"/>
              </w:rPr>
              <w:t xml:space="preserve"> </w:t>
            </w:r>
            <w:r w:rsidRPr="009A6376">
              <w:rPr>
                <w:rFonts w:ascii="Arial" w:eastAsia="Arial" w:hAnsi="Arial" w:cs="Arial"/>
                <w:color w:val="000000"/>
                <w:spacing w:val="-2"/>
                <w:sz w:val="24"/>
                <w:szCs w:val="24"/>
                <w:lang w:val="pt-BR"/>
              </w:rPr>
              <w:t>d</w:t>
            </w:r>
            <w:r w:rsidRPr="009A6376">
              <w:rPr>
                <w:rFonts w:ascii="Arial" w:eastAsia="Arial" w:hAnsi="Arial" w:cs="Arial"/>
                <w:color w:val="000000"/>
                <w:sz w:val="24"/>
                <w:szCs w:val="24"/>
                <w:lang w:val="pt-BR"/>
              </w:rPr>
              <w:t>o processo</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pacing w:val="-2"/>
                <w:sz w:val="24"/>
                <w:szCs w:val="24"/>
                <w:lang w:val="pt-BR"/>
              </w:rPr>
              <w:t>d</w:t>
            </w:r>
            <w:r w:rsidRPr="009A6376">
              <w:rPr>
                <w:rFonts w:ascii="Arial" w:eastAsia="Arial" w:hAnsi="Arial" w:cs="Arial"/>
                <w:color w:val="000000"/>
                <w:sz w:val="24"/>
                <w:szCs w:val="24"/>
                <w:lang w:val="pt-BR"/>
              </w:rPr>
              <w:t>e</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z w:val="24"/>
                <w:szCs w:val="24"/>
                <w:lang w:val="pt-BR"/>
              </w:rPr>
              <w:t>seleç</w:t>
            </w:r>
            <w:r w:rsidRPr="009A6376">
              <w:rPr>
                <w:rFonts w:ascii="Arial" w:eastAsia="Arial" w:hAnsi="Arial" w:cs="Arial"/>
                <w:color w:val="000000"/>
                <w:spacing w:val="-1"/>
                <w:sz w:val="24"/>
                <w:szCs w:val="24"/>
                <w:lang w:val="pt-BR"/>
              </w:rPr>
              <w:t>ã</w:t>
            </w:r>
            <w:r w:rsidRPr="009A6376">
              <w:rPr>
                <w:rFonts w:ascii="Arial" w:eastAsia="Arial" w:hAnsi="Arial" w:cs="Arial"/>
                <w:color w:val="000000"/>
                <w:sz w:val="24"/>
                <w:szCs w:val="24"/>
                <w:lang w:val="pt-BR"/>
              </w:rPr>
              <w:t>o</w:t>
            </w:r>
            <w:r w:rsidRPr="009A6376">
              <w:rPr>
                <w:rFonts w:ascii="Arial" w:eastAsia="Arial" w:hAnsi="Arial" w:cs="Arial"/>
                <w:color w:val="000000"/>
                <w:spacing w:val="23"/>
                <w:sz w:val="24"/>
                <w:szCs w:val="24"/>
                <w:lang w:val="pt-BR"/>
              </w:rPr>
              <w:t xml:space="preserve"> </w:t>
            </w:r>
            <w:r w:rsidRPr="009A6376">
              <w:rPr>
                <w:rFonts w:ascii="Arial" w:eastAsia="Arial" w:hAnsi="Arial" w:cs="Arial"/>
                <w:color w:val="000000"/>
                <w:sz w:val="24"/>
                <w:szCs w:val="24"/>
                <w:lang w:val="pt-BR"/>
              </w:rPr>
              <w:t>de</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pacing w:val="1"/>
                <w:sz w:val="24"/>
                <w:szCs w:val="24"/>
                <w:lang w:val="pt-BR"/>
              </w:rPr>
              <w:t>m</w:t>
            </w:r>
            <w:r w:rsidRPr="009A6376">
              <w:rPr>
                <w:rFonts w:ascii="Arial" w:eastAsia="Arial" w:hAnsi="Arial" w:cs="Arial"/>
                <w:color w:val="000000"/>
                <w:spacing w:val="-2"/>
                <w:sz w:val="24"/>
                <w:szCs w:val="24"/>
                <w:lang w:val="pt-BR"/>
              </w:rPr>
              <w:t>o</w:t>
            </w:r>
            <w:r w:rsidRPr="009A6376">
              <w:rPr>
                <w:rFonts w:ascii="Arial" w:eastAsia="Arial" w:hAnsi="Arial" w:cs="Arial"/>
                <w:color w:val="000000"/>
                <w:sz w:val="24"/>
                <w:szCs w:val="24"/>
                <w:lang w:val="pt-BR"/>
              </w:rPr>
              <w:t>nitor</w:t>
            </w:r>
            <w:r w:rsidRPr="009A6376">
              <w:rPr>
                <w:rFonts w:ascii="Arial" w:eastAsia="Arial" w:hAnsi="Arial" w:cs="Arial"/>
                <w:color w:val="000000"/>
                <w:spacing w:val="-2"/>
                <w:sz w:val="24"/>
                <w:szCs w:val="24"/>
                <w:lang w:val="pt-BR"/>
              </w:rPr>
              <w:t>i</w:t>
            </w:r>
            <w:r w:rsidRPr="009A6376">
              <w:rPr>
                <w:rFonts w:ascii="Arial" w:eastAsia="Arial" w:hAnsi="Arial" w:cs="Arial"/>
                <w:color w:val="000000"/>
                <w:sz w:val="24"/>
                <w:szCs w:val="24"/>
                <w:lang w:val="pt-BR"/>
              </w:rPr>
              <w:t>a</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z w:val="24"/>
                <w:szCs w:val="24"/>
                <w:lang w:val="pt-BR"/>
              </w:rPr>
              <w:t>(ane</w:t>
            </w:r>
            <w:r w:rsidRPr="009A6376">
              <w:rPr>
                <w:rFonts w:ascii="Arial" w:eastAsia="Arial" w:hAnsi="Arial" w:cs="Arial"/>
                <w:color w:val="000000"/>
                <w:spacing w:val="-3"/>
                <w:sz w:val="24"/>
                <w:szCs w:val="24"/>
                <w:lang w:val="pt-BR"/>
              </w:rPr>
              <w:t>x</w:t>
            </w:r>
            <w:r w:rsidRPr="009A6376">
              <w:rPr>
                <w:rFonts w:ascii="Arial" w:eastAsia="Arial" w:hAnsi="Arial" w:cs="Arial"/>
                <w:color w:val="000000"/>
                <w:sz w:val="24"/>
                <w:szCs w:val="24"/>
                <w:lang w:val="pt-BR"/>
              </w:rPr>
              <w:t>o</w:t>
            </w:r>
            <w:r w:rsidRPr="009A6376">
              <w:rPr>
                <w:rFonts w:ascii="Arial" w:eastAsia="Arial" w:hAnsi="Arial" w:cs="Arial"/>
                <w:color w:val="000000"/>
                <w:spacing w:val="25"/>
                <w:sz w:val="24"/>
                <w:szCs w:val="24"/>
                <w:lang w:val="pt-BR"/>
              </w:rPr>
              <w:t xml:space="preserve"> </w:t>
            </w:r>
            <w:r w:rsidRPr="009A6376">
              <w:rPr>
                <w:rFonts w:ascii="Arial" w:eastAsia="Arial" w:hAnsi="Arial" w:cs="Arial"/>
                <w:color w:val="000000"/>
                <w:sz w:val="24"/>
                <w:szCs w:val="24"/>
                <w:lang w:val="pt-BR"/>
              </w:rPr>
              <w:t>III),</w:t>
            </w:r>
            <w:r w:rsidRPr="009A6376">
              <w:rPr>
                <w:rFonts w:ascii="Arial" w:eastAsia="Arial" w:hAnsi="Arial" w:cs="Arial"/>
                <w:color w:val="000000"/>
                <w:spacing w:val="24"/>
                <w:sz w:val="24"/>
                <w:szCs w:val="24"/>
                <w:lang w:val="pt-BR"/>
              </w:rPr>
              <w:t xml:space="preserve"> </w:t>
            </w:r>
            <w:r w:rsidRPr="009A6376">
              <w:rPr>
                <w:rFonts w:ascii="Arial" w:eastAsia="Arial" w:hAnsi="Arial" w:cs="Arial"/>
                <w:color w:val="000000"/>
                <w:sz w:val="24"/>
                <w:szCs w:val="24"/>
                <w:lang w:val="pt-BR"/>
              </w:rPr>
              <w:t>de</w:t>
            </w:r>
            <w:r w:rsidRPr="009A6376">
              <w:rPr>
                <w:rFonts w:ascii="Arial" w:eastAsia="Arial" w:hAnsi="Arial" w:cs="Arial"/>
                <w:color w:val="000000"/>
                <w:spacing w:val="-3"/>
                <w:sz w:val="24"/>
                <w:szCs w:val="24"/>
                <w:lang w:val="pt-BR"/>
              </w:rPr>
              <w:t>v</w:t>
            </w:r>
            <w:r w:rsidRPr="009A6376">
              <w:rPr>
                <w:rFonts w:ascii="Arial" w:eastAsia="Arial" w:hAnsi="Arial" w:cs="Arial"/>
                <w:color w:val="000000"/>
                <w:sz w:val="24"/>
                <w:szCs w:val="24"/>
                <w:lang w:val="pt-BR"/>
              </w:rPr>
              <w:t>id</w:t>
            </w:r>
            <w:r w:rsidRPr="009A6376">
              <w:rPr>
                <w:rFonts w:ascii="Arial" w:eastAsia="Arial" w:hAnsi="Arial" w:cs="Arial"/>
                <w:color w:val="000000"/>
                <w:spacing w:val="1"/>
                <w:sz w:val="24"/>
                <w:szCs w:val="24"/>
                <w:lang w:val="pt-BR"/>
              </w:rPr>
              <w:t>a</w:t>
            </w:r>
            <w:r w:rsidRPr="009A6376">
              <w:rPr>
                <w:rFonts w:ascii="Arial" w:eastAsia="Arial" w:hAnsi="Arial" w:cs="Arial"/>
                <w:color w:val="000000"/>
                <w:spacing w:val="-1"/>
                <w:sz w:val="24"/>
                <w:szCs w:val="24"/>
                <w:lang w:val="pt-BR"/>
              </w:rPr>
              <w:t>m</w:t>
            </w:r>
            <w:r w:rsidRPr="009A6376">
              <w:rPr>
                <w:rFonts w:ascii="Arial" w:eastAsia="Arial" w:hAnsi="Arial" w:cs="Arial"/>
                <w:color w:val="000000"/>
                <w:sz w:val="24"/>
                <w:szCs w:val="24"/>
                <w:lang w:val="pt-BR"/>
              </w:rPr>
              <w:t>en</w:t>
            </w:r>
            <w:r w:rsidRPr="009A6376">
              <w:rPr>
                <w:rFonts w:ascii="Arial" w:eastAsia="Arial" w:hAnsi="Arial" w:cs="Arial"/>
                <w:color w:val="000000"/>
                <w:spacing w:val="-2"/>
                <w:sz w:val="24"/>
                <w:szCs w:val="24"/>
                <w:lang w:val="pt-BR"/>
              </w:rPr>
              <w:t>t</w:t>
            </w:r>
            <w:r w:rsidRPr="009A6376">
              <w:rPr>
                <w:rFonts w:ascii="Arial" w:eastAsia="Arial" w:hAnsi="Arial" w:cs="Arial"/>
                <w:color w:val="000000"/>
                <w:sz w:val="24"/>
                <w:szCs w:val="24"/>
                <w:lang w:val="pt-BR"/>
              </w:rPr>
              <w:t>e preen</w:t>
            </w:r>
            <w:r w:rsidRPr="009A6376">
              <w:rPr>
                <w:rFonts w:ascii="Arial" w:eastAsia="Arial" w:hAnsi="Arial" w:cs="Arial"/>
                <w:color w:val="000000"/>
                <w:spacing w:val="-3"/>
                <w:sz w:val="24"/>
                <w:szCs w:val="24"/>
                <w:lang w:val="pt-BR"/>
              </w:rPr>
              <w:t>c</w:t>
            </w:r>
            <w:r w:rsidRPr="009A6376">
              <w:rPr>
                <w:rFonts w:ascii="Arial" w:eastAsia="Arial" w:hAnsi="Arial" w:cs="Arial"/>
                <w:color w:val="000000"/>
                <w:sz w:val="24"/>
                <w:szCs w:val="24"/>
                <w:lang w:val="pt-BR"/>
              </w:rPr>
              <w:t>hi</w:t>
            </w:r>
            <w:r w:rsidRPr="009A6376">
              <w:rPr>
                <w:rFonts w:ascii="Arial" w:eastAsia="Arial" w:hAnsi="Arial" w:cs="Arial"/>
                <w:color w:val="000000"/>
                <w:spacing w:val="1"/>
                <w:sz w:val="24"/>
                <w:szCs w:val="24"/>
                <w:lang w:val="pt-BR"/>
              </w:rPr>
              <w:t>d</w:t>
            </w:r>
            <w:r w:rsidRPr="009A6376">
              <w:rPr>
                <w:rFonts w:ascii="Arial" w:eastAsia="Arial" w:hAnsi="Arial" w:cs="Arial"/>
                <w:color w:val="000000"/>
                <w:sz w:val="24"/>
                <w:szCs w:val="24"/>
                <w:lang w:val="pt-BR"/>
              </w:rPr>
              <w:t>a</w:t>
            </w:r>
            <w:r w:rsidRPr="009A6376">
              <w:rPr>
                <w:rFonts w:ascii="Arial" w:eastAsia="Arial" w:hAnsi="Arial" w:cs="Arial"/>
                <w:color w:val="000000"/>
                <w:spacing w:val="-1"/>
                <w:sz w:val="24"/>
                <w:szCs w:val="24"/>
                <w:lang w:val="pt-BR"/>
              </w:rPr>
              <w:t xml:space="preserve"> </w:t>
            </w:r>
            <w:r w:rsidRPr="009A6376">
              <w:rPr>
                <w:rFonts w:ascii="Arial" w:eastAsia="Arial" w:hAnsi="Arial" w:cs="Arial"/>
                <w:color w:val="000000"/>
                <w:sz w:val="24"/>
                <w:szCs w:val="24"/>
                <w:lang w:val="pt-BR"/>
              </w:rPr>
              <w:t xml:space="preserve">e </w:t>
            </w:r>
            <w:r w:rsidRPr="009A6376">
              <w:rPr>
                <w:rFonts w:ascii="Arial" w:eastAsia="Arial" w:hAnsi="Arial" w:cs="Arial"/>
                <w:color w:val="000000"/>
                <w:spacing w:val="1"/>
                <w:sz w:val="24"/>
                <w:szCs w:val="24"/>
                <w:lang w:val="pt-BR"/>
              </w:rPr>
              <w:t>a</w:t>
            </w:r>
            <w:r w:rsidRPr="009A6376">
              <w:rPr>
                <w:rFonts w:ascii="Arial" w:eastAsia="Arial" w:hAnsi="Arial" w:cs="Arial"/>
                <w:color w:val="000000"/>
                <w:sz w:val="24"/>
                <w:szCs w:val="24"/>
                <w:lang w:val="pt-BR"/>
              </w:rPr>
              <w:t>ssi</w:t>
            </w:r>
            <w:r w:rsidRPr="009A6376">
              <w:rPr>
                <w:rFonts w:ascii="Arial" w:eastAsia="Arial" w:hAnsi="Arial" w:cs="Arial"/>
                <w:color w:val="000000"/>
                <w:spacing w:val="-2"/>
                <w:sz w:val="24"/>
                <w:szCs w:val="24"/>
                <w:lang w:val="pt-BR"/>
              </w:rPr>
              <w:t>n</w:t>
            </w:r>
            <w:r w:rsidRPr="009A6376">
              <w:rPr>
                <w:rFonts w:ascii="Arial" w:eastAsia="Arial" w:hAnsi="Arial" w:cs="Arial"/>
                <w:color w:val="000000"/>
                <w:sz w:val="24"/>
                <w:szCs w:val="24"/>
                <w:lang w:val="pt-BR"/>
              </w:rPr>
              <w:t>a</w:t>
            </w:r>
            <w:r w:rsidRPr="009A6376">
              <w:rPr>
                <w:rFonts w:ascii="Arial" w:eastAsia="Arial" w:hAnsi="Arial" w:cs="Arial"/>
                <w:color w:val="000000"/>
                <w:spacing w:val="-1"/>
                <w:sz w:val="24"/>
                <w:szCs w:val="24"/>
                <w:lang w:val="pt-BR"/>
              </w:rPr>
              <w:t>d</w:t>
            </w:r>
            <w:r w:rsidRPr="009A6376">
              <w:rPr>
                <w:rFonts w:ascii="Arial" w:eastAsia="Arial" w:hAnsi="Arial" w:cs="Arial"/>
                <w:color w:val="000000"/>
                <w:sz w:val="24"/>
                <w:szCs w:val="24"/>
                <w:lang w:val="pt-BR"/>
              </w:rPr>
              <w:t>a</w:t>
            </w:r>
            <w:r w:rsidRPr="009A6376">
              <w:rPr>
                <w:rFonts w:ascii="Arial" w:eastAsia="Arial" w:hAnsi="Arial" w:cs="Arial"/>
                <w:color w:val="000000"/>
                <w:spacing w:val="-1"/>
                <w:sz w:val="24"/>
                <w:szCs w:val="24"/>
                <w:lang w:val="pt-BR"/>
              </w:rPr>
              <w:t xml:space="preserve"> </w:t>
            </w:r>
            <w:r w:rsidRPr="009A6376">
              <w:rPr>
                <w:rFonts w:ascii="Arial" w:eastAsia="Arial" w:hAnsi="Arial" w:cs="Arial"/>
                <w:color w:val="000000"/>
                <w:sz w:val="24"/>
                <w:szCs w:val="24"/>
                <w:lang w:val="pt-BR"/>
              </w:rPr>
              <w:t xml:space="preserve">pela </w:t>
            </w:r>
            <w:r w:rsidRPr="009A6376">
              <w:rPr>
                <w:rFonts w:ascii="Arial" w:eastAsia="Arial" w:hAnsi="Arial" w:cs="Arial"/>
                <w:color w:val="000000"/>
                <w:spacing w:val="-3"/>
                <w:sz w:val="24"/>
                <w:szCs w:val="24"/>
                <w:lang w:val="pt-BR"/>
              </w:rPr>
              <w:t>c</w:t>
            </w:r>
            <w:r w:rsidRPr="009A6376">
              <w:rPr>
                <w:rFonts w:ascii="Arial" w:eastAsia="Arial" w:hAnsi="Arial" w:cs="Arial"/>
                <w:color w:val="000000"/>
                <w:sz w:val="24"/>
                <w:szCs w:val="24"/>
                <w:lang w:val="pt-BR"/>
              </w:rPr>
              <w:t>o</w:t>
            </w:r>
            <w:r w:rsidRPr="009A6376">
              <w:rPr>
                <w:rFonts w:ascii="Arial" w:eastAsia="Arial" w:hAnsi="Arial" w:cs="Arial"/>
                <w:color w:val="000000"/>
                <w:spacing w:val="1"/>
                <w:sz w:val="24"/>
                <w:szCs w:val="24"/>
                <w:lang w:val="pt-BR"/>
              </w:rPr>
              <w:t>m</w:t>
            </w:r>
            <w:r w:rsidRPr="009A6376">
              <w:rPr>
                <w:rFonts w:ascii="Arial" w:eastAsia="Arial" w:hAnsi="Arial" w:cs="Arial"/>
                <w:color w:val="000000"/>
                <w:sz w:val="24"/>
                <w:szCs w:val="24"/>
                <w:lang w:val="pt-BR"/>
              </w:rPr>
              <w:t>is</w:t>
            </w:r>
            <w:r w:rsidRPr="009A6376">
              <w:rPr>
                <w:rFonts w:ascii="Arial" w:eastAsia="Arial" w:hAnsi="Arial" w:cs="Arial"/>
                <w:color w:val="000000"/>
                <w:spacing w:val="-3"/>
                <w:sz w:val="24"/>
                <w:szCs w:val="24"/>
                <w:lang w:val="pt-BR"/>
              </w:rPr>
              <w:t>s</w:t>
            </w:r>
            <w:r w:rsidRPr="009A6376">
              <w:rPr>
                <w:rFonts w:ascii="Arial" w:eastAsia="Arial" w:hAnsi="Arial" w:cs="Arial"/>
                <w:color w:val="000000"/>
                <w:sz w:val="24"/>
                <w:szCs w:val="24"/>
                <w:lang w:val="pt-BR"/>
              </w:rPr>
              <w:t>ão</w:t>
            </w:r>
            <w:r w:rsidRPr="009A6376">
              <w:rPr>
                <w:rFonts w:ascii="Arial" w:eastAsia="Arial" w:hAnsi="Arial" w:cs="Arial"/>
                <w:color w:val="000000"/>
                <w:spacing w:val="-2"/>
                <w:sz w:val="24"/>
                <w:szCs w:val="24"/>
                <w:lang w:val="pt-BR"/>
              </w:rPr>
              <w:t xml:space="preserve"> </w:t>
            </w:r>
            <w:r w:rsidRPr="009A6376">
              <w:rPr>
                <w:rFonts w:ascii="Arial" w:eastAsia="Arial" w:hAnsi="Arial" w:cs="Arial"/>
                <w:color w:val="000000"/>
                <w:sz w:val="24"/>
                <w:szCs w:val="24"/>
                <w:lang w:val="pt-BR"/>
              </w:rPr>
              <w:t xml:space="preserve">de </w:t>
            </w:r>
            <w:proofErr w:type="gramStart"/>
            <w:r w:rsidRPr="009A6376">
              <w:rPr>
                <w:rFonts w:ascii="Arial" w:eastAsia="Arial" w:hAnsi="Arial" w:cs="Arial"/>
                <w:color w:val="000000"/>
                <w:spacing w:val="-2"/>
                <w:sz w:val="24"/>
                <w:szCs w:val="24"/>
                <w:lang w:val="pt-BR"/>
              </w:rPr>
              <w:t>s</w:t>
            </w:r>
            <w:r w:rsidRPr="009A6376">
              <w:rPr>
                <w:rFonts w:ascii="Arial" w:eastAsia="Arial" w:hAnsi="Arial" w:cs="Arial"/>
                <w:color w:val="000000"/>
                <w:sz w:val="24"/>
                <w:szCs w:val="24"/>
                <w:lang w:val="pt-BR"/>
              </w:rPr>
              <w:t>el</w:t>
            </w:r>
            <w:r w:rsidRPr="009A6376">
              <w:rPr>
                <w:rFonts w:ascii="Arial" w:eastAsia="Arial" w:hAnsi="Arial" w:cs="Arial"/>
                <w:color w:val="000000"/>
                <w:spacing w:val="-2"/>
                <w:sz w:val="24"/>
                <w:szCs w:val="24"/>
                <w:lang w:val="pt-BR"/>
              </w:rPr>
              <w:t>e</w:t>
            </w:r>
            <w:r w:rsidRPr="009A6376">
              <w:rPr>
                <w:rFonts w:ascii="Arial" w:eastAsia="Arial" w:hAnsi="Arial" w:cs="Arial"/>
                <w:color w:val="000000"/>
                <w:sz w:val="24"/>
                <w:szCs w:val="24"/>
                <w:lang w:val="pt-BR"/>
              </w:rPr>
              <w:t>ção</w:t>
            </w:r>
            <w:proofErr w:type="gramEnd"/>
          </w:p>
        </w:tc>
      </w:tr>
      <w:tr w:rsidR="00CE6C8D" w:rsidTr="00AE3CAB">
        <w:trPr>
          <w:trHeight w:hRule="exact" w:val="694"/>
        </w:trPr>
        <w:tc>
          <w:tcPr>
            <w:tcW w:w="1865"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170" w:lineRule="exact"/>
              <w:rPr>
                <w:sz w:val="17"/>
                <w:szCs w:val="17"/>
                <w:lang w:val="pt-BR"/>
              </w:rPr>
            </w:pPr>
          </w:p>
          <w:p w:rsidR="00CE6C8D" w:rsidRDefault="00CE6C8D" w:rsidP="009A6376">
            <w:pPr>
              <w:pStyle w:val="TableParagraph"/>
              <w:ind w:left="217"/>
              <w:rPr>
                <w:rFonts w:ascii="Arial" w:eastAsia="Arial" w:hAnsi="Arial" w:cs="Arial"/>
                <w:sz w:val="24"/>
                <w:szCs w:val="24"/>
              </w:rPr>
            </w:pPr>
            <w:proofErr w:type="spellStart"/>
            <w:r>
              <w:rPr>
                <w:rFonts w:ascii="Arial" w:eastAsia="Arial" w:hAnsi="Arial" w:cs="Arial"/>
                <w:w w:val="95"/>
                <w:sz w:val="24"/>
                <w:szCs w:val="24"/>
              </w:rPr>
              <w:t>Até</w:t>
            </w:r>
            <w:proofErr w:type="spellEnd"/>
            <w:r>
              <w:rPr>
                <w:rFonts w:ascii="Arial" w:eastAsia="Arial" w:hAnsi="Arial" w:cs="Arial"/>
                <w:spacing w:val="20"/>
                <w:w w:val="95"/>
                <w:sz w:val="24"/>
                <w:szCs w:val="24"/>
              </w:rPr>
              <w:t xml:space="preserve"> </w:t>
            </w:r>
            <w:proofErr w:type="spellStart"/>
            <w:r>
              <w:rPr>
                <w:rFonts w:ascii="Arial" w:eastAsia="Arial" w:hAnsi="Arial" w:cs="Arial"/>
                <w:spacing w:val="-1"/>
                <w:w w:val="95"/>
                <w:sz w:val="24"/>
                <w:szCs w:val="24"/>
              </w:rPr>
              <w:t>d</w:t>
            </w:r>
            <w:r>
              <w:rPr>
                <w:rFonts w:ascii="Arial" w:eastAsia="Arial" w:hAnsi="Arial" w:cs="Arial"/>
                <w:spacing w:val="1"/>
                <w:w w:val="95"/>
                <w:sz w:val="24"/>
                <w:szCs w:val="24"/>
              </w:rPr>
              <w:t>i</w:t>
            </w:r>
            <w:r>
              <w:rPr>
                <w:rFonts w:ascii="Arial" w:eastAsia="Arial" w:hAnsi="Arial" w:cs="Arial"/>
                <w:w w:val="95"/>
                <w:sz w:val="24"/>
                <w:szCs w:val="24"/>
              </w:rPr>
              <w:t>a</w:t>
            </w:r>
            <w:proofErr w:type="spellEnd"/>
            <w:r>
              <w:rPr>
                <w:rFonts w:ascii="Arial" w:eastAsia="Arial" w:hAnsi="Arial" w:cs="Arial"/>
                <w:spacing w:val="19"/>
                <w:w w:val="95"/>
                <w:sz w:val="24"/>
                <w:szCs w:val="24"/>
              </w:rPr>
              <w:t xml:space="preserve"> </w:t>
            </w:r>
            <w:r w:rsidR="009A6376">
              <w:rPr>
                <w:rFonts w:ascii="Arial" w:eastAsia="Arial" w:hAnsi="Arial" w:cs="Arial"/>
                <w:w w:val="95"/>
                <w:sz w:val="24"/>
                <w:szCs w:val="24"/>
              </w:rPr>
              <w:t>19</w:t>
            </w:r>
            <w:r>
              <w:rPr>
                <w:rFonts w:ascii="Arial" w:eastAsia="Arial" w:hAnsi="Arial" w:cs="Arial"/>
                <w:w w:val="95"/>
                <w:sz w:val="24"/>
                <w:szCs w:val="24"/>
              </w:rPr>
              <w:t>/05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before="9" w:line="277" w:lineRule="auto"/>
              <w:ind w:left="-1"/>
              <w:rPr>
                <w:rFonts w:ascii="Arial" w:eastAsia="Arial" w:hAnsi="Arial" w:cs="Arial"/>
                <w:sz w:val="24"/>
                <w:szCs w:val="24"/>
                <w:lang w:val="pt-BR"/>
              </w:rPr>
            </w:pPr>
            <w:r w:rsidRPr="009A6376">
              <w:rPr>
                <w:rFonts w:ascii="Arial" w:eastAsia="Arial" w:hAnsi="Arial" w:cs="Arial"/>
                <w:sz w:val="24"/>
                <w:szCs w:val="24"/>
                <w:lang w:val="pt-BR"/>
              </w:rPr>
              <w:t>Entre</w:t>
            </w:r>
            <w:r w:rsidRPr="009A6376">
              <w:rPr>
                <w:rFonts w:ascii="Arial" w:eastAsia="Arial" w:hAnsi="Arial" w:cs="Arial"/>
                <w:spacing w:val="-2"/>
                <w:sz w:val="24"/>
                <w:szCs w:val="24"/>
                <w:lang w:val="pt-BR"/>
              </w:rPr>
              <w:t>g</w:t>
            </w:r>
            <w:r w:rsidRPr="009A6376">
              <w:rPr>
                <w:rFonts w:ascii="Arial" w:eastAsia="Arial" w:hAnsi="Arial" w:cs="Arial"/>
                <w:sz w:val="24"/>
                <w:szCs w:val="24"/>
                <w:lang w:val="pt-BR"/>
              </w:rPr>
              <w:t>a</w:t>
            </w:r>
            <w:r w:rsidRPr="009A6376">
              <w:rPr>
                <w:rFonts w:ascii="Arial" w:eastAsia="Arial" w:hAnsi="Arial" w:cs="Arial"/>
                <w:spacing w:val="5"/>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a</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do</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u</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ta</w:t>
            </w:r>
            <w:r w:rsidRPr="009A6376">
              <w:rPr>
                <w:rFonts w:ascii="Arial" w:eastAsia="Arial" w:hAnsi="Arial" w:cs="Arial"/>
                <w:sz w:val="24"/>
                <w:szCs w:val="24"/>
                <w:lang w:val="pt-BR"/>
              </w:rPr>
              <w:t>ção</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(descr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ta</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no</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em</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8</w:t>
            </w:r>
            <w:r w:rsidRPr="009A6376">
              <w:rPr>
                <w:rFonts w:ascii="Arial" w:eastAsia="Arial" w:hAnsi="Arial" w:cs="Arial"/>
                <w:sz w:val="24"/>
                <w:szCs w:val="24"/>
                <w:lang w:val="pt-BR"/>
              </w:rPr>
              <w:t>.1</w:t>
            </w:r>
            <w:r w:rsidRPr="009A6376">
              <w:rPr>
                <w:rFonts w:ascii="Arial" w:eastAsia="Arial" w:hAnsi="Arial" w:cs="Arial"/>
                <w:spacing w:val="7"/>
                <w:sz w:val="24"/>
                <w:szCs w:val="24"/>
                <w:lang w:val="pt-BR"/>
              </w:rPr>
              <w:t xml:space="preserve"> </w:t>
            </w:r>
            <w:r w:rsidRPr="009A6376">
              <w:rPr>
                <w:rFonts w:ascii="Arial" w:eastAsia="Arial" w:hAnsi="Arial" w:cs="Arial"/>
                <w:sz w:val="24"/>
                <w:szCs w:val="24"/>
                <w:lang w:val="pt-BR"/>
              </w:rPr>
              <w:t>do</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Edi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al</w:t>
            </w:r>
            <w:r w:rsidRPr="009A6376">
              <w:rPr>
                <w:rFonts w:ascii="Arial" w:eastAsia="Arial" w:hAnsi="Arial" w:cs="Arial"/>
                <w:spacing w:val="-2"/>
                <w:sz w:val="24"/>
                <w:szCs w:val="24"/>
                <w:lang w:val="pt-BR"/>
              </w:rPr>
              <w:t>)</w:t>
            </w:r>
            <w:r w:rsidRPr="009A6376">
              <w:rPr>
                <w:rFonts w:ascii="Arial" w:eastAsia="Arial" w:hAnsi="Arial" w:cs="Arial"/>
                <w:sz w:val="24"/>
                <w:szCs w:val="24"/>
                <w:lang w:val="pt-BR"/>
              </w:rPr>
              <w:t>,</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 xml:space="preserve">pelos </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 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ecio</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ad</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s,</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ao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or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ador</w:t>
            </w:r>
            <w:r w:rsidR="009A6376">
              <w:rPr>
                <w:rFonts w:ascii="Arial" w:eastAsia="Arial" w:hAnsi="Arial" w:cs="Arial"/>
                <w:sz w:val="24"/>
                <w:szCs w:val="24"/>
                <w:lang w:val="pt-BR"/>
              </w:rPr>
              <w:t>.</w:t>
            </w:r>
          </w:p>
        </w:tc>
      </w:tr>
      <w:tr w:rsidR="00CE6C8D" w:rsidTr="00AE3CAB">
        <w:trPr>
          <w:trHeight w:hRule="exact" w:val="1934"/>
        </w:trPr>
        <w:tc>
          <w:tcPr>
            <w:tcW w:w="1865"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before="9" w:line="180" w:lineRule="exact"/>
              <w:rPr>
                <w:sz w:val="18"/>
                <w:szCs w:val="18"/>
                <w:lang w:val="pt-BR"/>
              </w:rPr>
            </w:pPr>
          </w:p>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line="200" w:lineRule="exact"/>
              <w:rPr>
                <w:sz w:val="20"/>
                <w:szCs w:val="20"/>
                <w:lang w:val="pt-BR"/>
              </w:rPr>
            </w:pPr>
          </w:p>
          <w:p w:rsidR="00CE6C8D" w:rsidRPr="009A6376" w:rsidRDefault="00CE6C8D" w:rsidP="00AE3CAB">
            <w:pPr>
              <w:pStyle w:val="TableParagraph"/>
              <w:spacing w:line="200" w:lineRule="exact"/>
              <w:rPr>
                <w:sz w:val="20"/>
                <w:szCs w:val="20"/>
                <w:lang w:val="pt-BR"/>
              </w:rPr>
            </w:pPr>
          </w:p>
          <w:p w:rsidR="00CE6C8D" w:rsidRDefault="009A6376" w:rsidP="00AE3CAB">
            <w:pPr>
              <w:pStyle w:val="TableParagraph"/>
              <w:ind w:left="404"/>
              <w:rPr>
                <w:rFonts w:ascii="Arial" w:eastAsia="Arial" w:hAnsi="Arial" w:cs="Arial"/>
                <w:sz w:val="24"/>
                <w:szCs w:val="24"/>
              </w:rPr>
            </w:pPr>
            <w:r>
              <w:rPr>
                <w:rFonts w:ascii="Arial" w:eastAsia="Arial" w:hAnsi="Arial" w:cs="Arial"/>
                <w:sz w:val="24"/>
                <w:szCs w:val="24"/>
              </w:rPr>
              <w:t>24</w:t>
            </w:r>
            <w:r w:rsidR="00CE6C8D">
              <w:rPr>
                <w:rFonts w:ascii="Arial" w:eastAsia="Arial" w:hAnsi="Arial" w:cs="Arial"/>
                <w:sz w:val="24"/>
                <w:szCs w:val="24"/>
              </w:rPr>
              <w:t>/</w:t>
            </w:r>
            <w:r w:rsidR="00CE6C8D">
              <w:rPr>
                <w:rFonts w:ascii="Arial" w:eastAsia="Arial" w:hAnsi="Arial" w:cs="Arial"/>
                <w:spacing w:val="-1"/>
                <w:sz w:val="24"/>
                <w:szCs w:val="24"/>
              </w:rPr>
              <w:t>0</w:t>
            </w:r>
            <w:r w:rsidR="00CE6C8D">
              <w:rPr>
                <w:rFonts w:ascii="Arial" w:eastAsia="Arial" w:hAnsi="Arial" w:cs="Arial"/>
                <w:sz w:val="24"/>
                <w:szCs w:val="24"/>
              </w:rPr>
              <w:t>5</w:t>
            </w:r>
            <w:r>
              <w:rPr>
                <w:rFonts w:ascii="Arial" w:eastAsia="Arial" w:hAnsi="Arial" w:cs="Arial"/>
                <w:sz w:val="24"/>
                <w:szCs w:val="24"/>
              </w:rPr>
              <w:t xml:space="preserve"> a 26/05</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3" w:lineRule="exact"/>
              <w:ind w:left="-1" w:right="6"/>
              <w:jc w:val="both"/>
              <w:rPr>
                <w:rFonts w:ascii="Arial" w:eastAsia="Arial" w:hAnsi="Arial" w:cs="Arial"/>
                <w:sz w:val="24"/>
                <w:szCs w:val="24"/>
                <w:lang w:val="pt-BR"/>
              </w:rPr>
            </w:pPr>
            <w:r w:rsidRPr="009A6376">
              <w:rPr>
                <w:rFonts w:ascii="Arial" w:eastAsia="Arial" w:hAnsi="Arial" w:cs="Arial"/>
                <w:sz w:val="24"/>
                <w:szCs w:val="24"/>
                <w:lang w:val="pt-BR"/>
              </w:rPr>
              <w:t>Pra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para</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q</w:t>
            </w:r>
            <w:r w:rsidRPr="009A6376">
              <w:rPr>
                <w:rFonts w:ascii="Arial" w:eastAsia="Arial" w:hAnsi="Arial" w:cs="Arial"/>
                <w:sz w:val="24"/>
                <w:szCs w:val="24"/>
                <w:lang w:val="pt-BR"/>
              </w:rPr>
              <w:t>ue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8"/>
                <w:sz w:val="24"/>
                <w:szCs w:val="24"/>
                <w:lang w:val="pt-BR"/>
              </w:rPr>
              <w:t xml:space="preserve"> </w:t>
            </w:r>
            <w:r w:rsidRPr="009A6376">
              <w:rPr>
                <w:rFonts w:ascii="Arial" w:eastAsia="Arial" w:hAnsi="Arial" w:cs="Arial"/>
                <w:sz w:val="24"/>
                <w:szCs w:val="24"/>
                <w:lang w:val="pt-BR"/>
              </w:rPr>
              <w:t>or</w:t>
            </w:r>
            <w:r w:rsidRPr="009A6376">
              <w:rPr>
                <w:rFonts w:ascii="Arial" w:eastAsia="Arial" w:hAnsi="Arial" w:cs="Arial"/>
                <w:spacing w:val="-2"/>
                <w:sz w:val="24"/>
                <w:szCs w:val="24"/>
                <w:lang w:val="pt-BR"/>
              </w:rPr>
              <w:t>ie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or</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8"/>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r</w:t>
            </w:r>
            <w:r w:rsidRPr="009A6376">
              <w:rPr>
                <w:rFonts w:ascii="Arial" w:eastAsia="Arial" w:hAnsi="Arial" w:cs="Arial"/>
                <w:spacing w:val="-3"/>
                <w:sz w:val="24"/>
                <w:szCs w:val="24"/>
                <w:lang w:val="pt-BR"/>
              </w:rPr>
              <w:t>e</w:t>
            </w:r>
            <w:r w:rsidRPr="009A6376">
              <w:rPr>
                <w:rFonts w:ascii="Arial" w:eastAsia="Arial" w:hAnsi="Arial" w:cs="Arial"/>
                <w:sz w:val="24"/>
                <w:szCs w:val="24"/>
                <w:lang w:val="pt-BR"/>
              </w:rPr>
              <w:t>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cadastro</w:t>
            </w:r>
            <w:r w:rsidRPr="009A6376">
              <w:rPr>
                <w:rFonts w:ascii="Arial" w:eastAsia="Arial" w:hAnsi="Arial" w:cs="Arial"/>
                <w:spacing w:val="7"/>
                <w:sz w:val="24"/>
                <w:szCs w:val="24"/>
                <w:lang w:val="pt-BR"/>
              </w:rPr>
              <w:t xml:space="preserve"> </w:t>
            </w:r>
            <w:r w:rsidRPr="009A6376">
              <w:rPr>
                <w:rFonts w:ascii="Arial" w:eastAsia="Arial" w:hAnsi="Arial" w:cs="Arial"/>
                <w:sz w:val="24"/>
                <w:szCs w:val="24"/>
                <w:lang w:val="pt-BR"/>
              </w:rPr>
              <w:t>dos</w:t>
            </w:r>
          </w:p>
          <w:p w:rsidR="00CE6C8D" w:rsidRPr="009A6376" w:rsidRDefault="00CE6C8D" w:rsidP="00AE3CAB">
            <w:pPr>
              <w:pStyle w:val="TableParagraph"/>
              <w:spacing w:before="41" w:line="275" w:lineRule="auto"/>
              <w:ind w:left="-1" w:right="2"/>
              <w:jc w:val="both"/>
              <w:rPr>
                <w:rFonts w:ascii="Arial" w:eastAsia="Arial" w:hAnsi="Arial" w:cs="Arial"/>
                <w:sz w:val="24"/>
                <w:szCs w:val="24"/>
                <w:lang w:val="pt-BR"/>
              </w:rPr>
            </w:pPr>
            <w:proofErr w:type="gramStart"/>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w:t>
            </w:r>
            <w:proofErr w:type="gramEnd"/>
            <w:r w:rsidRPr="009A6376">
              <w:rPr>
                <w:rFonts w:ascii="Arial" w:eastAsia="Arial" w:hAnsi="Arial" w:cs="Arial"/>
                <w:spacing w:val="41"/>
                <w:sz w:val="24"/>
                <w:szCs w:val="24"/>
                <w:lang w:val="pt-BR"/>
              </w:rPr>
              <w:t xml:space="preserve"> </w:t>
            </w:r>
            <w:r w:rsidRPr="009A6376">
              <w:rPr>
                <w:rFonts w:ascii="Arial" w:eastAsia="Arial" w:hAnsi="Arial" w:cs="Arial"/>
                <w:sz w:val="24"/>
                <w:szCs w:val="24"/>
                <w:lang w:val="pt-BR"/>
              </w:rPr>
              <w:t>se</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ecio</w:t>
            </w:r>
            <w:r w:rsidRPr="009A6376">
              <w:rPr>
                <w:rFonts w:ascii="Arial" w:eastAsia="Arial" w:hAnsi="Arial" w:cs="Arial"/>
                <w:spacing w:val="1"/>
                <w:sz w:val="24"/>
                <w:szCs w:val="24"/>
                <w:lang w:val="pt-BR"/>
              </w:rPr>
              <w:t>n</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s</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w:t>
            </w:r>
            <w:r w:rsidRPr="009A6376">
              <w:rPr>
                <w:rFonts w:ascii="Arial" w:eastAsia="Arial" w:hAnsi="Arial" w:cs="Arial"/>
                <w:spacing w:val="-2"/>
                <w:sz w:val="24"/>
                <w:szCs w:val="24"/>
                <w:lang w:val="pt-BR"/>
              </w:rPr>
              <w:t>r</w:t>
            </w:r>
            <w:r w:rsidRPr="009A6376">
              <w:rPr>
                <w:rFonts w:ascii="Arial" w:eastAsia="Arial" w:hAnsi="Arial" w:cs="Arial"/>
                <w:sz w:val="24"/>
                <w:szCs w:val="24"/>
                <w:lang w:val="pt-BR"/>
              </w:rPr>
              <w:t>e</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u</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era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os</w:t>
            </w:r>
            <w:r w:rsidRPr="009A6376">
              <w:rPr>
                <w:rFonts w:ascii="Arial" w:eastAsia="Arial" w:hAnsi="Arial" w:cs="Arial"/>
                <w:spacing w:val="41"/>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38"/>
                <w:sz w:val="24"/>
                <w:szCs w:val="24"/>
                <w:lang w:val="pt-BR"/>
              </w:rPr>
              <w:t xml:space="preserve"> </w:t>
            </w:r>
            <w:r w:rsidRPr="009A6376">
              <w:rPr>
                <w:rFonts w:ascii="Arial" w:eastAsia="Arial" w:hAnsi="Arial" w:cs="Arial"/>
                <w:sz w:val="24"/>
                <w:szCs w:val="24"/>
                <w:lang w:val="pt-BR"/>
              </w:rPr>
              <w:t>n</w:t>
            </w:r>
            <w:r w:rsidRPr="009A6376">
              <w:rPr>
                <w:rFonts w:ascii="Arial" w:eastAsia="Arial" w:hAnsi="Arial" w:cs="Arial"/>
                <w:spacing w:val="-2"/>
                <w:sz w:val="24"/>
                <w:szCs w:val="24"/>
                <w:lang w:val="pt-BR"/>
              </w:rPr>
              <w:t>ã</w:t>
            </w:r>
            <w:r w:rsidRPr="009A6376">
              <w:rPr>
                <w:rFonts w:ascii="Arial" w:eastAsia="Arial" w:hAnsi="Arial" w:cs="Arial"/>
                <w:sz w:val="24"/>
                <w:szCs w:val="24"/>
                <w:lang w:val="pt-BR"/>
              </w:rPr>
              <w:t>o</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remu</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er</w:t>
            </w:r>
            <w:r w:rsidRPr="009A6376">
              <w:rPr>
                <w:rFonts w:ascii="Arial" w:eastAsia="Arial" w:hAnsi="Arial" w:cs="Arial"/>
                <w:spacing w:val="-3"/>
                <w:sz w:val="24"/>
                <w:szCs w:val="24"/>
                <w:lang w:val="pt-BR"/>
              </w:rPr>
              <w:t>a</w:t>
            </w:r>
            <w:r w:rsidRPr="009A6376">
              <w:rPr>
                <w:rFonts w:ascii="Arial" w:eastAsia="Arial" w:hAnsi="Arial" w:cs="Arial"/>
                <w:sz w:val="24"/>
                <w:szCs w:val="24"/>
                <w:lang w:val="pt-BR"/>
              </w:rPr>
              <w:t>dos)</w:t>
            </w:r>
            <w:r w:rsidRPr="009A6376">
              <w:rPr>
                <w:rFonts w:ascii="Arial" w:eastAsia="Arial" w:hAnsi="Arial" w:cs="Arial"/>
                <w:spacing w:val="40"/>
                <w:sz w:val="24"/>
                <w:szCs w:val="24"/>
                <w:lang w:val="pt-BR"/>
              </w:rPr>
              <w:t xml:space="preserve"> </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o Siste</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a</w:t>
            </w:r>
            <w:r w:rsidRPr="009A6376">
              <w:rPr>
                <w:rFonts w:ascii="Arial" w:eastAsia="Arial" w:hAnsi="Arial" w:cs="Arial"/>
                <w:spacing w:val="24"/>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w:t>
            </w:r>
            <w:r w:rsidRPr="009A6376">
              <w:rPr>
                <w:rFonts w:ascii="Arial" w:eastAsia="Arial" w:hAnsi="Arial" w:cs="Arial"/>
                <w:spacing w:val="24"/>
                <w:sz w:val="24"/>
                <w:szCs w:val="24"/>
                <w:lang w:val="pt-BR"/>
              </w:rPr>
              <w:t xml:space="preserve"> </w:t>
            </w:r>
            <w:r w:rsidRPr="009A6376">
              <w:rPr>
                <w:rFonts w:ascii="Arial" w:eastAsia="Arial" w:hAnsi="Arial" w:cs="Arial"/>
                <w:sz w:val="24"/>
                <w:szCs w:val="24"/>
                <w:lang w:val="pt-BR"/>
              </w:rPr>
              <w:t>Proj</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s</w:t>
            </w:r>
            <w:r w:rsidRPr="009A6376">
              <w:rPr>
                <w:rFonts w:ascii="Arial" w:eastAsia="Arial" w:hAnsi="Arial" w:cs="Arial"/>
                <w:spacing w:val="24"/>
                <w:sz w:val="24"/>
                <w:szCs w:val="24"/>
                <w:lang w:val="pt-BR"/>
              </w:rPr>
              <w:t xml:space="preserve"> </w:t>
            </w:r>
            <w:proofErr w:type="spellStart"/>
            <w:r w:rsidRPr="009A6376">
              <w:rPr>
                <w:rFonts w:ascii="Arial" w:eastAsia="Arial" w:hAnsi="Arial" w:cs="Arial"/>
                <w:i/>
                <w:sz w:val="24"/>
                <w:szCs w:val="24"/>
                <w:lang w:val="pt-BR"/>
              </w:rPr>
              <w:t>On</w:t>
            </w:r>
            <w:proofErr w:type="spellEnd"/>
            <w:r w:rsidRPr="009A6376">
              <w:rPr>
                <w:rFonts w:ascii="Arial" w:eastAsia="Arial" w:hAnsi="Arial" w:cs="Arial"/>
                <w:i/>
                <w:spacing w:val="25"/>
                <w:sz w:val="24"/>
                <w:szCs w:val="24"/>
                <w:lang w:val="pt-BR"/>
              </w:rPr>
              <w:t xml:space="preserve"> </w:t>
            </w:r>
            <w:proofErr w:type="spellStart"/>
            <w:r w:rsidRPr="009A6376">
              <w:rPr>
                <w:rFonts w:ascii="Arial" w:eastAsia="Arial" w:hAnsi="Arial" w:cs="Arial"/>
                <w:i/>
                <w:sz w:val="24"/>
                <w:szCs w:val="24"/>
                <w:lang w:val="pt-BR"/>
              </w:rPr>
              <w:t>Li</w:t>
            </w:r>
            <w:r w:rsidRPr="009A6376">
              <w:rPr>
                <w:rFonts w:ascii="Arial" w:eastAsia="Arial" w:hAnsi="Arial" w:cs="Arial"/>
                <w:i/>
                <w:spacing w:val="-2"/>
                <w:sz w:val="24"/>
                <w:szCs w:val="24"/>
                <w:lang w:val="pt-BR"/>
              </w:rPr>
              <w:t>n</w:t>
            </w:r>
            <w:r w:rsidRPr="009A6376">
              <w:rPr>
                <w:rFonts w:ascii="Arial" w:eastAsia="Arial" w:hAnsi="Arial" w:cs="Arial"/>
                <w:i/>
                <w:sz w:val="24"/>
                <w:szCs w:val="24"/>
                <w:lang w:val="pt-BR"/>
              </w:rPr>
              <w:t>e</w:t>
            </w:r>
            <w:proofErr w:type="spellEnd"/>
            <w:r w:rsidRPr="009A6376">
              <w:rPr>
                <w:rFonts w:ascii="Arial" w:eastAsia="Arial" w:hAnsi="Arial" w:cs="Arial"/>
                <w:i/>
                <w:spacing w:val="26"/>
                <w:sz w:val="24"/>
                <w:szCs w:val="24"/>
                <w:lang w:val="pt-BR"/>
              </w:rPr>
              <w:t xml:space="preserve"> </w:t>
            </w:r>
            <w:r w:rsidRPr="009A6376">
              <w:rPr>
                <w:rFonts w:ascii="Arial" w:eastAsia="Arial" w:hAnsi="Arial" w:cs="Arial"/>
                <w:sz w:val="24"/>
                <w:szCs w:val="24"/>
                <w:lang w:val="pt-BR"/>
              </w:rPr>
              <w:t>(dora</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an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e</w:t>
            </w:r>
            <w:r w:rsidRPr="009A6376">
              <w:rPr>
                <w:rFonts w:ascii="Arial" w:eastAsia="Arial" w:hAnsi="Arial" w:cs="Arial"/>
                <w:spacing w:val="24"/>
                <w:sz w:val="24"/>
                <w:szCs w:val="24"/>
                <w:lang w:val="pt-BR"/>
              </w:rPr>
              <w:t xml:space="preserve"> </w:t>
            </w:r>
            <w:r w:rsidRPr="009A6376">
              <w:rPr>
                <w:rFonts w:ascii="Arial" w:eastAsia="Arial" w:hAnsi="Arial" w:cs="Arial"/>
                <w:sz w:val="24"/>
                <w:szCs w:val="24"/>
                <w:lang w:val="pt-BR"/>
              </w:rPr>
              <w:t>S</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SPROL)</w:t>
            </w:r>
            <w:r w:rsidRPr="009A6376">
              <w:rPr>
                <w:rFonts w:ascii="Arial" w:eastAsia="Arial" w:hAnsi="Arial" w:cs="Arial"/>
                <w:spacing w:val="23"/>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22"/>
                <w:sz w:val="24"/>
                <w:szCs w:val="24"/>
                <w:lang w:val="pt-BR"/>
              </w:rPr>
              <w:t xml:space="preserve"> </w:t>
            </w:r>
            <w:r w:rsidRPr="009A6376">
              <w:rPr>
                <w:rFonts w:ascii="Arial" w:eastAsia="Arial" w:hAnsi="Arial" w:cs="Arial"/>
                <w:sz w:val="24"/>
                <w:szCs w:val="24"/>
                <w:lang w:val="pt-BR"/>
              </w:rPr>
              <w:t>f</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m</w:t>
            </w:r>
            <w:r w:rsidRPr="009A6376">
              <w:rPr>
                <w:rFonts w:ascii="Arial" w:eastAsia="Arial" w:hAnsi="Arial" w:cs="Arial"/>
                <w:sz w:val="24"/>
                <w:szCs w:val="24"/>
                <w:lang w:val="pt-BR"/>
              </w:rPr>
              <w:t>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 processo</w:t>
            </w:r>
            <w:r w:rsidRPr="009A6376">
              <w:rPr>
                <w:rFonts w:ascii="Arial" w:eastAsia="Arial" w:hAnsi="Arial" w:cs="Arial"/>
                <w:spacing w:val="55"/>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ereça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54"/>
                <w:sz w:val="24"/>
                <w:szCs w:val="24"/>
                <w:lang w:val="pt-BR"/>
              </w:rPr>
              <w:t xml:space="preserve"> </w:t>
            </w:r>
            <w:r w:rsidRPr="009A6376">
              <w:rPr>
                <w:rFonts w:ascii="Arial" w:eastAsia="Arial" w:hAnsi="Arial" w:cs="Arial"/>
                <w:sz w:val="24"/>
                <w:szCs w:val="24"/>
                <w:lang w:val="pt-BR"/>
              </w:rPr>
              <w:t>à</w:t>
            </w:r>
            <w:r w:rsidRPr="009A6376">
              <w:rPr>
                <w:rFonts w:ascii="Arial" w:eastAsia="Arial" w:hAnsi="Arial" w:cs="Arial"/>
                <w:spacing w:val="56"/>
                <w:sz w:val="24"/>
                <w:szCs w:val="24"/>
                <w:lang w:val="pt-BR"/>
              </w:rPr>
              <w:t xml:space="preserve"> </w:t>
            </w:r>
            <w:r w:rsidRPr="009A6376">
              <w:rPr>
                <w:rFonts w:ascii="Arial" w:eastAsia="Arial" w:hAnsi="Arial" w:cs="Arial"/>
                <w:sz w:val="24"/>
                <w:szCs w:val="24"/>
                <w:lang w:val="pt-BR"/>
              </w:rPr>
              <w:t>D</w:t>
            </w:r>
            <w:r w:rsidRPr="009A6376">
              <w:rPr>
                <w:rFonts w:ascii="Arial" w:eastAsia="Arial" w:hAnsi="Arial" w:cs="Arial"/>
                <w:spacing w:val="-1"/>
                <w:sz w:val="24"/>
                <w:szCs w:val="24"/>
                <w:lang w:val="pt-BR"/>
              </w:rPr>
              <w:t>i</w:t>
            </w:r>
            <w:r w:rsidRPr="009A6376">
              <w:rPr>
                <w:rFonts w:ascii="Arial" w:eastAsia="Arial" w:hAnsi="Arial" w:cs="Arial"/>
                <w:sz w:val="24"/>
                <w:szCs w:val="24"/>
                <w:lang w:val="pt-BR"/>
              </w:rPr>
              <w:t>ret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55"/>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56"/>
                <w:sz w:val="24"/>
                <w:szCs w:val="24"/>
                <w:lang w:val="pt-BR"/>
              </w:rPr>
              <w:t xml:space="preserve"> </w:t>
            </w:r>
            <w:r w:rsidRPr="009A6376">
              <w:rPr>
                <w:rFonts w:ascii="Arial" w:eastAsia="Arial" w:hAnsi="Arial" w:cs="Arial"/>
                <w:sz w:val="24"/>
                <w:szCs w:val="24"/>
                <w:lang w:val="pt-BR"/>
              </w:rPr>
              <w:t>Pla</w:t>
            </w:r>
            <w:r w:rsidRPr="009A6376">
              <w:rPr>
                <w:rFonts w:ascii="Arial" w:eastAsia="Arial" w:hAnsi="Arial" w:cs="Arial"/>
                <w:spacing w:val="-1"/>
                <w:sz w:val="24"/>
                <w:szCs w:val="24"/>
                <w:lang w:val="pt-BR"/>
              </w:rPr>
              <w:t>n</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ja</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nto</w:t>
            </w:r>
            <w:r w:rsidRPr="009A6376">
              <w:rPr>
                <w:rFonts w:ascii="Arial" w:eastAsia="Arial" w:hAnsi="Arial" w:cs="Arial"/>
                <w:spacing w:val="56"/>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54"/>
                <w:sz w:val="24"/>
                <w:szCs w:val="24"/>
                <w:lang w:val="pt-BR"/>
              </w:rPr>
              <w:t xml:space="preserve"> </w:t>
            </w:r>
            <w:r w:rsidRPr="009A6376">
              <w:rPr>
                <w:rFonts w:ascii="Arial" w:eastAsia="Arial" w:hAnsi="Arial" w:cs="Arial"/>
                <w:sz w:val="24"/>
                <w:szCs w:val="24"/>
                <w:lang w:val="pt-BR"/>
              </w:rPr>
              <w:t>Projet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s Educac</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onais</w:t>
            </w:r>
            <w:r w:rsidRPr="009A6376">
              <w:rPr>
                <w:rFonts w:ascii="Arial" w:eastAsia="Arial" w:hAnsi="Arial" w:cs="Arial"/>
                <w:spacing w:val="42"/>
                <w:sz w:val="24"/>
                <w:szCs w:val="24"/>
                <w:lang w:val="pt-BR"/>
              </w:rPr>
              <w:t xml:space="preserve"> </w:t>
            </w:r>
            <w:r w:rsidRPr="009A6376">
              <w:rPr>
                <w:rFonts w:ascii="Arial" w:eastAsia="Arial" w:hAnsi="Arial" w:cs="Arial"/>
                <w:spacing w:val="-3"/>
                <w:sz w:val="24"/>
                <w:szCs w:val="24"/>
                <w:lang w:val="pt-BR"/>
              </w:rPr>
              <w:t>c</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m</w:t>
            </w:r>
            <w:r w:rsidRPr="009A6376">
              <w:rPr>
                <w:rFonts w:ascii="Arial" w:eastAsia="Arial" w:hAnsi="Arial" w:cs="Arial"/>
                <w:spacing w:val="45"/>
                <w:sz w:val="24"/>
                <w:szCs w:val="24"/>
                <w:lang w:val="pt-BR"/>
              </w:rPr>
              <w:t xml:space="preserve"> </w:t>
            </w:r>
            <w:r w:rsidRPr="009A6376">
              <w:rPr>
                <w:rFonts w:ascii="Arial" w:eastAsia="Arial" w:hAnsi="Arial" w:cs="Arial"/>
                <w:sz w:val="24"/>
                <w:szCs w:val="24"/>
                <w:lang w:val="pt-BR"/>
              </w:rPr>
              <w:t>a</w:t>
            </w:r>
            <w:r w:rsidRPr="009A6376">
              <w:rPr>
                <w:rFonts w:ascii="Arial" w:eastAsia="Arial" w:hAnsi="Arial" w:cs="Arial"/>
                <w:spacing w:val="39"/>
                <w:sz w:val="24"/>
                <w:szCs w:val="24"/>
                <w:lang w:val="pt-BR"/>
              </w:rPr>
              <w:t xml:space="preserve"> </w:t>
            </w:r>
            <w:r w:rsidRPr="009A6376">
              <w:rPr>
                <w:rFonts w:ascii="Arial" w:eastAsia="Arial" w:hAnsi="Arial" w:cs="Arial"/>
                <w:sz w:val="24"/>
                <w:szCs w:val="24"/>
                <w:lang w:val="pt-BR"/>
              </w:rPr>
              <w:t>doc</w:t>
            </w:r>
            <w:r w:rsidRPr="009A6376">
              <w:rPr>
                <w:rFonts w:ascii="Arial" w:eastAsia="Arial" w:hAnsi="Arial" w:cs="Arial"/>
                <w:spacing w:val="-2"/>
                <w:sz w:val="24"/>
                <w:szCs w:val="24"/>
                <w:lang w:val="pt-BR"/>
              </w:rPr>
              <w:t>u</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a</w:t>
            </w:r>
            <w:r w:rsidRPr="009A6376">
              <w:rPr>
                <w:rFonts w:ascii="Arial" w:eastAsia="Arial" w:hAnsi="Arial" w:cs="Arial"/>
                <w:spacing w:val="-3"/>
                <w:sz w:val="24"/>
                <w:szCs w:val="24"/>
                <w:lang w:val="pt-BR"/>
              </w:rPr>
              <w:t>ç</w:t>
            </w:r>
            <w:r w:rsidRPr="009A6376">
              <w:rPr>
                <w:rFonts w:ascii="Arial" w:eastAsia="Arial" w:hAnsi="Arial" w:cs="Arial"/>
                <w:sz w:val="24"/>
                <w:szCs w:val="24"/>
                <w:lang w:val="pt-BR"/>
              </w:rPr>
              <w:t>ão</w:t>
            </w:r>
            <w:r w:rsidRPr="009A6376">
              <w:rPr>
                <w:rFonts w:ascii="Arial" w:eastAsia="Arial" w:hAnsi="Arial" w:cs="Arial"/>
                <w:spacing w:val="43"/>
                <w:sz w:val="24"/>
                <w:szCs w:val="24"/>
                <w:lang w:val="pt-BR"/>
              </w:rPr>
              <w:t xml:space="preserve"> </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p</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eta</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descr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ta</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no</w:t>
            </w:r>
            <w:r w:rsidRPr="009A6376">
              <w:rPr>
                <w:rFonts w:ascii="Arial" w:eastAsia="Arial" w:hAnsi="Arial" w:cs="Arial"/>
                <w:spacing w:val="42"/>
                <w:sz w:val="24"/>
                <w:szCs w:val="24"/>
                <w:lang w:val="pt-BR"/>
              </w:rPr>
              <w:t xml:space="preserve"> </w:t>
            </w:r>
            <w:r w:rsidRPr="009A6376">
              <w:rPr>
                <w:rFonts w:ascii="Arial" w:eastAsia="Arial" w:hAnsi="Arial" w:cs="Arial"/>
                <w:sz w:val="24"/>
                <w:szCs w:val="24"/>
                <w:lang w:val="pt-BR"/>
              </w:rPr>
              <w:t>it</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m</w:t>
            </w:r>
          </w:p>
          <w:p w:rsidR="00CE6C8D" w:rsidRDefault="00CE6C8D" w:rsidP="00AE3CAB">
            <w:pPr>
              <w:pStyle w:val="TableParagraph"/>
              <w:spacing w:before="3"/>
              <w:ind w:left="-1" w:right="5220"/>
              <w:jc w:val="both"/>
              <w:rPr>
                <w:rFonts w:ascii="Arial" w:eastAsia="Arial" w:hAnsi="Arial" w:cs="Arial"/>
                <w:sz w:val="24"/>
                <w:szCs w:val="24"/>
              </w:rPr>
            </w:pPr>
            <w:r>
              <w:rPr>
                <w:rFonts w:ascii="Arial" w:eastAsia="Arial" w:hAnsi="Arial" w:cs="Arial"/>
                <w:sz w:val="24"/>
                <w:szCs w:val="24"/>
              </w:rPr>
              <w:t>10.</w:t>
            </w:r>
            <w:r>
              <w:rPr>
                <w:rFonts w:ascii="Arial" w:eastAsia="Arial" w:hAnsi="Arial" w:cs="Arial"/>
                <w:spacing w:val="-2"/>
                <w:sz w:val="24"/>
                <w:szCs w:val="24"/>
              </w:rPr>
              <w:t>2</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 xml:space="preserve">do </w:t>
            </w:r>
            <w:proofErr w:type="spellStart"/>
            <w:r>
              <w:rPr>
                <w:rFonts w:ascii="Arial" w:eastAsia="Arial" w:hAnsi="Arial" w:cs="Arial"/>
                <w:spacing w:val="-2"/>
                <w:sz w:val="24"/>
                <w:szCs w:val="24"/>
              </w:rPr>
              <w:t>E</w:t>
            </w:r>
            <w:r>
              <w:rPr>
                <w:rFonts w:ascii="Arial" w:eastAsia="Arial" w:hAnsi="Arial" w:cs="Arial"/>
                <w:sz w:val="24"/>
                <w:szCs w:val="24"/>
              </w:rPr>
              <w:t>dital</w:t>
            </w:r>
            <w:proofErr w:type="spellEnd"/>
          </w:p>
        </w:tc>
      </w:tr>
      <w:tr w:rsidR="00CE6C8D" w:rsidTr="00AE3CAB">
        <w:trPr>
          <w:trHeight w:hRule="exact" w:val="2568"/>
        </w:trPr>
        <w:tc>
          <w:tcPr>
            <w:tcW w:w="1865" w:type="dxa"/>
            <w:tcBorders>
              <w:top w:val="single" w:sz="13" w:space="0" w:color="000000"/>
              <w:left w:val="single" w:sz="12" w:space="0" w:color="000000"/>
              <w:bottom w:val="single" w:sz="13" w:space="0" w:color="000000"/>
              <w:right w:val="single" w:sz="12" w:space="0" w:color="000000"/>
            </w:tcBorders>
          </w:tcPr>
          <w:p w:rsidR="00CE6C8D" w:rsidRDefault="00CE6C8D" w:rsidP="00AE3CAB">
            <w:pPr>
              <w:pStyle w:val="TableParagraph"/>
              <w:spacing w:before="6" w:line="100" w:lineRule="exact"/>
              <w:rPr>
                <w:sz w:val="10"/>
                <w:szCs w:val="1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spacing w:line="200" w:lineRule="exact"/>
              <w:rPr>
                <w:sz w:val="20"/>
                <w:szCs w:val="20"/>
              </w:rPr>
            </w:pPr>
          </w:p>
          <w:p w:rsidR="00CE6C8D" w:rsidRDefault="00CE6C8D" w:rsidP="00AE3CAB">
            <w:pPr>
              <w:pStyle w:val="TableParagraph"/>
              <w:ind w:left="419"/>
              <w:rPr>
                <w:rFonts w:ascii="Arial" w:eastAsia="Arial" w:hAnsi="Arial" w:cs="Arial"/>
                <w:sz w:val="24"/>
                <w:szCs w:val="24"/>
              </w:rPr>
            </w:pPr>
            <w:proofErr w:type="spellStart"/>
            <w:r>
              <w:rPr>
                <w:rFonts w:ascii="Arial" w:eastAsia="Arial" w:hAnsi="Arial" w:cs="Arial"/>
                <w:w w:val="95"/>
                <w:sz w:val="24"/>
                <w:szCs w:val="24"/>
              </w:rPr>
              <w:t>Até</w:t>
            </w:r>
            <w:proofErr w:type="spellEnd"/>
            <w:r>
              <w:rPr>
                <w:rFonts w:ascii="Arial" w:eastAsia="Arial" w:hAnsi="Arial" w:cs="Arial"/>
                <w:spacing w:val="2"/>
                <w:w w:val="95"/>
                <w:sz w:val="24"/>
                <w:szCs w:val="24"/>
              </w:rPr>
              <w:t xml:space="preserve"> 03</w:t>
            </w:r>
            <w:r>
              <w:rPr>
                <w:rFonts w:ascii="Arial" w:eastAsia="Arial" w:hAnsi="Arial" w:cs="Arial"/>
                <w:w w:val="95"/>
                <w:sz w:val="24"/>
                <w:szCs w:val="24"/>
              </w:rPr>
              <w:t>/</w:t>
            </w:r>
            <w:r>
              <w:rPr>
                <w:rFonts w:ascii="Arial" w:eastAsia="Arial" w:hAnsi="Arial" w:cs="Arial"/>
                <w:spacing w:val="2"/>
                <w:w w:val="95"/>
                <w:sz w:val="24"/>
                <w:szCs w:val="24"/>
              </w:rPr>
              <w:t>0</w:t>
            </w:r>
            <w:r>
              <w:rPr>
                <w:rFonts w:ascii="Arial" w:eastAsia="Arial" w:hAnsi="Arial" w:cs="Arial"/>
                <w:w w:val="95"/>
                <w:sz w:val="24"/>
                <w:szCs w:val="24"/>
              </w:rPr>
              <w:t>6</w:t>
            </w:r>
          </w:p>
        </w:tc>
        <w:tc>
          <w:tcPr>
            <w:tcW w:w="6920" w:type="dxa"/>
            <w:tcBorders>
              <w:top w:val="single" w:sz="13" w:space="0" w:color="000000"/>
              <w:left w:val="single" w:sz="12" w:space="0" w:color="000000"/>
              <w:bottom w:val="single" w:sz="13" w:space="0" w:color="000000"/>
              <w:right w:val="single" w:sz="12" w:space="0" w:color="000000"/>
            </w:tcBorders>
          </w:tcPr>
          <w:p w:rsidR="00CE6C8D" w:rsidRPr="009A6376" w:rsidRDefault="00CE6C8D" w:rsidP="00AE3CAB">
            <w:pPr>
              <w:pStyle w:val="TableParagraph"/>
              <w:spacing w:line="271" w:lineRule="exact"/>
              <w:ind w:left="-1" w:right="6"/>
              <w:jc w:val="both"/>
              <w:rPr>
                <w:rFonts w:ascii="Arial" w:eastAsia="Arial" w:hAnsi="Arial" w:cs="Arial"/>
                <w:sz w:val="24"/>
                <w:szCs w:val="24"/>
                <w:lang w:val="pt-BR"/>
              </w:rPr>
            </w:pPr>
            <w:r w:rsidRPr="009A6376">
              <w:rPr>
                <w:rFonts w:ascii="Arial" w:eastAsia="Arial" w:hAnsi="Arial" w:cs="Arial"/>
                <w:sz w:val="24"/>
                <w:szCs w:val="24"/>
                <w:lang w:val="pt-BR"/>
              </w:rPr>
              <w:t>Pra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para</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q</w:t>
            </w:r>
            <w:r w:rsidRPr="009A6376">
              <w:rPr>
                <w:rFonts w:ascii="Arial" w:eastAsia="Arial" w:hAnsi="Arial" w:cs="Arial"/>
                <w:sz w:val="24"/>
                <w:szCs w:val="24"/>
                <w:lang w:val="pt-BR"/>
              </w:rPr>
              <w:t>ue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8"/>
                <w:sz w:val="24"/>
                <w:szCs w:val="24"/>
                <w:lang w:val="pt-BR"/>
              </w:rPr>
              <w:t xml:space="preserve"> </w:t>
            </w:r>
            <w:r w:rsidRPr="009A6376">
              <w:rPr>
                <w:rFonts w:ascii="Arial" w:eastAsia="Arial" w:hAnsi="Arial" w:cs="Arial"/>
                <w:sz w:val="24"/>
                <w:szCs w:val="24"/>
                <w:lang w:val="pt-BR"/>
              </w:rPr>
              <w:t>or</w:t>
            </w:r>
            <w:r w:rsidRPr="009A6376">
              <w:rPr>
                <w:rFonts w:ascii="Arial" w:eastAsia="Arial" w:hAnsi="Arial" w:cs="Arial"/>
                <w:spacing w:val="-2"/>
                <w:sz w:val="24"/>
                <w:szCs w:val="24"/>
                <w:lang w:val="pt-BR"/>
              </w:rPr>
              <w:t>ie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or</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8"/>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r</w:t>
            </w:r>
            <w:r w:rsidRPr="009A6376">
              <w:rPr>
                <w:rFonts w:ascii="Arial" w:eastAsia="Arial" w:hAnsi="Arial" w:cs="Arial"/>
                <w:spacing w:val="-3"/>
                <w:sz w:val="24"/>
                <w:szCs w:val="24"/>
                <w:lang w:val="pt-BR"/>
              </w:rPr>
              <w:t>e</w:t>
            </w:r>
            <w:r w:rsidRPr="009A6376">
              <w:rPr>
                <w:rFonts w:ascii="Arial" w:eastAsia="Arial" w:hAnsi="Arial" w:cs="Arial"/>
                <w:sz w:val="24"/>
                <w:szCs w:val="24"/>
                <w:lang w:val="pt-BR"/>
              </w:rPr>
              <w:t>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cadastro</w:t>
            </w:r>
            <w:r w:rsidRPr="009A6376">
              <w:rPr>
                <w:rFonts w:ascii="Arial" w:eastAsia="Arial" w:hAnsi="Arial" w:cs="Arial"/>
                <w:spacing w:val="7"/>
                <w:sz w:val="24"/>
                <w:szCs w:val="24"/>
                <w:lang w:val="pt-BR"/>
              </w:rPr>
              <w:t xml:space="preserve"> </w:t>
            </w:r>
            <w:r w:rsidRPr="009A6376">
              <w:rPr>
                <w:rFonts w:ascii="Arial" w:eastAsia="Arial" w:hAnsi="Arial" w:cs="Arial"/>
                <w:sz w:val="24"/>
                <w:szCs w:val="24"/>
                <w:lang w:val="pt-BR"/>
              </w:rPr>
              <w:t>dos</w:t>
            </w:r>
          </w:p>
          <w:p w:rsidR="00CE6C8D" w:rsidRPr="009A6376" w:rsidRDefault="00CE6C8D" w:rsidP="00AE3CAB">
            <w:pPr>
              <w:pStyle w:val="TableParagraph"/>
              <w:spacing w:before="43" w:line="276" w:lineRule="auto"/>
              <w:ind w:left="-1" w:right="-3"/>
              <w:jc w:val="both"/>
              <w:rPr>
                <w:rFonts w:ascii="Arial" w:eastAsia="Arial" w:hAnsi="Arial" w:cs="Arial"/>
                <w:sz w:val="24"/>
                <w:szCs w:val="24"/>
                <w:lang w:val="pt-BR"/>
              </w:rPr>
            </w:pPr>
            <w:proofErr w:type="gramStart"/>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w:t>
            </w:r>
            <w:proofErr w:type="gramEnd"/>
            <w:r w:rsidRPr="009A6376">
              <w:rPr>
                <w:rFonts w:ascii="Arial" w:eastAsia="Arial" w:hAnsi="Arial" w:cs="Arial"/>
                <w:spacing w:val="37"/>
                <w:sz w:val="24"/>
                <w:szCs w:val="24"/>
                <w:lang w:val="pt-BR"/>
              </w:rPr>
              <w:t xml:space="preserve"> </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upl</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no</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SI</w:t>
            </w:r>
            <w:r w:rsidRPr="009A6376">
              <w:rPr>
                <w:rFonts w:ascii="Arial" w:eastAsia="Arial" w:hAnsi="Arial" w:cs="Arial"/>
                <w:spacing w:val="-2"/>
                <w:sz w:val="24"/>
                <w:szCs w:val="24"/>
                <w:lang w:val="pt-BR"/>
              </w:rPr>
              <w:t>S</w:t>
            </w:r>
            <w:r w:rsidRPr="009A6376">
              <w:rPr>
                <w:rFonts w:ascii="Arial" w:eastAsia="Arial" w:hAnsi="Arial" w:cs="Arial"/>
                <w:sz w:val="24"/>
                <w:szCs w:val="24"/>
                <w:lang w:val="pt-BR"/>
              </w:rPr>
              <w:t>PROL</w:t>
            </w:r>
            <w:r w:rsidRPr="009A6376">
              <w:rPr>
                <w:rFonts w:ascii="Arial" w:eastAsia="Arial" w:hAnsi="Arial" w:cs="Arial"/>
                <w:spacing w:val="38"/>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35"/>
                <w:sz w:val="24"/>
                <w:szCs w:val="24"/>
                <w:lang w:val="pt-BR"/>
              </w:rPr>
              <w:t xml:space="preserve"> </w:t>
            </w:r>
            <w:r w:rsidRPr="009A6376">
              <w:rPr>
                <w:rFonts w:ascii="Arial" w:eastAsia="Arial" w:hAnsi="Arial" w:cs="Arial"/>
                <w:sz w:val="24"/>
                <w:szCs w:val="24"/>
                <w:lang w:val="pt-BR"/>
              </w:rPr>
              <w:t>f</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rmal</w:t>
            </w:r>
            <w:r w:rsidRPr="009A6376">
              <w:rPr>
                <w:rFonts w:ascii="Arial" w:eastAsia="Arial" w:hAnsi="Arial" w:cs="Arial"/>
                <w:spacing w:val="-1"/>
                <w:sz w:val="24"/>
                <w:szCs w:val="24"/>
                <w:lang w:val="pt-BR"/>
              </w:rPr>
              <w:t>i</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e</w:t>
            </w:r>
            <w:r w:rsidRPr="009A6376">
              <w:rPr>
                <w:rFonts w:ascii="Arial" w:eastAsia="Arial" w:hAnsi="Arial" w:cs="Arial"/>
                <w:spacing w:val="38"/>
                <w:sz w:val="24"/>
                <w:szCs w:val="24"/>
                <w:lang w:val="pt-BR"/>
              </w:rPr>
              <w:t xml:space="preserve"> </w:t>
            </w:r>
            <w:r w:rsidRPr="009A6376">
              <w:rPr>
                <w:rFonts w:ascii="Arial" w:eastAsia="Arial" w:hAnsi="Arial" w:cs="Arial"/>
                <w:sz w:val="24"/>
                <w:szCs w:val="24"/>
                <w:lang w:val="pt-BR"/>
              </w:rPr>
              <w:t>proces</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o en</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ereça</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à</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D</w:t>
            </w:r>
            <w:r w:rsidRPr="009A6376">
              <w:rPr>
                <w:rFonts w:ascii="Arial" w:eastAsia="Arial" w:hAnsi="Arial" w:cs="Arial"/>
                <w:spacing w:val="-1"/>
                <w:sz w:val="24"/>
                <w:szCs w:val="24"/>
                <w:lang w:val="pt-BR"/>
              </w:rPr>
              <w:t>i</w:t>
            </w:r>
            <w:r w:rsidRPr="009A6376">
              <w:rPr>
                <w:rFonts w:ascii="Arial" w:eastAsia="Arial" w:hAnsi="Arial" w:cs="Arial"/>
                <w:sz w:val="24"/>
                <w:szCs w:val="24"/>
                <w:lang w:val="pt-BR"/>
              </w:rPr>
              <w:t>ret</w:t>
            </w:r>
            <w:r w:rsidRPr="009A6376">
              <w:rPr>
                <w:rFonts w:ascii="Arial" w:eastAsia="Arial" w:hAnsi="Arial" w:cs="Arial"/>
                <w:spacing w:val="1"/>
                <w:sz w:val="24"/>
                <w:szCs w:val="24"/>
                <w:lang w:val="pt-BR"/>
              </w:rPr>
              <w:t>o</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a</w:t>
            </w:r>
            <w:r w:rsidRPr="009A6376">
              <w:rPr>
                <w:rFonts w:ascii="Arial" w:eastAsia="Arial" w:hAnsi="Arial" w:cs="Arial"/>
                <w:spacing w:val="-11"/>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Pla</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ej</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o</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e</w:t>
            </w:r>
            <w:r w:rsidRPr="009A6376">
              <w:rPr>
                <w:rFonts w:ascii="Arial" w:eastAsia="Arial" w:hAnsi="Arial" w:cs="Arial"/>
                <w:spacing w:val="-9"/>
                <w:sz w:val="24"/>
                <w:szCs w:val="24"/>
                <w:lang w:val="pt-BR"/>
              </w:rPr>
              <w:t xml:space="preserve"> </w:t>
            </w:r>
            <w:r w:rsidRPr="009A6376">
              <w:rPr>
                <w:rFonts w:ascii="Arial" w:eastAsia="Arial" w:hAnsi="Arial" w:cs="Arial"/>
                <w:sz w:val="24"/>
                <w:szCs w:val="24"/>
                <w:lang w:val="pt-BR"/>
              </w:rPr>
              <w:t>P</w:t>
            </w:r>
            <w:r w:rsidRPr="009A6376">
              <w:rPr>
                <w:rFonts w:ascii="Arial" w:eastAsia="Arial" w:hAnsi="Arial" w:cs="Arial"/>
                <w:spacing w:val="-4"/>
                <w:sz w:val="24"/>
                <w:szCs w:val="24"/>
                <w:lang w:val="pt-BR"/>
              </w:rPr>
              <w:t>r</w:t>
            </w:r>
            <w:r w:rsidRPr="009A6376">
              <w:rPr>
                <w:rFonts w:ascii="Arial" w:eastAsia="Arial" w:hAnsi="Arial" w:cs="Arial"/>
                <w:sz w:val="24"/>
                <w:szCs w:val="24"/>
                <w:lang w:val="pt-BR"/>
              </w:rPr>
              <w:t>ojetos</w:t>
            </w:r>
            <w:r w:rsidRPr="009A6376">
              <w:rPr>
                <w:rFonts w:ascii="Arial" w:eastAsia="Arial" w:hAnsi="Arial" w:cs="Arial"/>
                <w:spacing w:val="-10"/>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ducac</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onais com</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a</w:t>
            </w:r>
            <w:r w:rsidRPr="009A6376">
              <w:rPr>
                <w:rFonts w:ascii="Arial" w:eastAsia="Arial" w:hAnsi="Arial" w:cs="Arial"/>
                <w:spacing w:val="-11"/>
                <w:sz w:val="24"/>
                <w:szCs w:val="24"/>
                <w:lang w:val="pt-BR"/>
              </w:rPr>
              <w:t xml:space="preserve"> </w:t>
            </w:r>
            <w:r w:rsidRPr="009A6376">
              <w:rPr>
                <w:rFonts w:ascii="Arial" w:eastAsia="Arial" w:hAnsi="Arial" w:cs="Arial"/>
                <w:sz w:val="24"/>
                <w:szCs w:val="24"/>
                <w:lang w:val="pt-BR"/>
              </w:rPr>
              <w:t>do</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u</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aç</w:t>
            </w:r>
            <w:r w:rsidRPr="009A6376">
              <w:rPr>
                <w:rFonts w:ascii="Arial" w:eastAsia="Arial" w:hAnsi="Arial" w:cs="Arial"/>
                <w:spacing w:val="-2"/>
                <w:sz w:val="24"/>
                <w:szCs w:val="24"/>
                <w:lang w:val="pt-BR"/>
              </w:rPr>
              <w:t>ã</w:t>
            </w:r>
            <w:r w:rsidRPr="009A6376">
              <w:rPr>
                <w:rFonts w:ascii="Arial" w:eastAsia="Arial" w:hAnsi="Arial" w:cs="Arial"/>
                <w:sz w:val="24"/>
                <w:szCs w:val="24"/>
                <w:lang w:val="pt-BR"/>
              </w:rPr>
              <w:t>o</w:t>
            </w:r>
            <w:r w:rsidRPr="009A6376">
              <w:rPr>
                <w:rFonts w:ascii="Arial" w:eastAsia="Arial" w:hAnsi="Arial" w:cs="Arial"/>
                <w:spacing w:val="-9"/>
                <w:sz w:val="24"/>
                <w:szCs w:val="24"/>
                <w:lang w:val="pt-BR"/>
              </w:rPr>
              <w:t xml:space="preserve"> </w:t>
            </w:r>
            <w:r w:rsidRPr="009A6376">
              <w:rPr>
                <w:rFonts w:ascii="Arial" w:eastAsia="Arial" w:hAnsi="Arial" w:cs="Arial"/>
                <w:spacing w:val="-3"/>
                <w:sz w:val="24"/>
                <w:szCs w:val="24"/>
                <w:lang w:val="pt-BR"/>
              </w:rPr>
              <w:t>c</w:t>
            </w:r>
            <w:r w:rsidRPr="009A6376">
              <w:rPr>
                <w:rFonts w:ascii="Arial" w:eastAsia="Arial" w:hAnsi="Arial" w:cs="Arial"/>
                <w:sz w:val="24"/>
                <w:szCs w:val="24"/>
                <w:lang w:val="pt-BR"/>
              </w:rPr>
              <w:t>o</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p</w:t>
            </w:r>
            <w:r w:rsidRPr="009A6376">
              <w:rPr>
                <w:rFonts w:ascii="Arial" w:eastAsia="Arial" w:hAnsi="Arial" w:cs="Arial"/>
                <w:spacing w:val="-3"/>
                <w:sz w:val="24"/>
                <w:szCs w:val="24"/>
                <w:lang w:val="pt-BR"/>
              </w:rPr>
              <w:t>l</w:t>
            </w:r>
            <w:r w:rsidRPr="009A6376">
              <w:rPr>
                <w:rFonts w:ascii="Arial" w:eastAsia="Arial" w:hAnsi="Arial" w:cs="Arial"/>
                <w:sz w:val="24"/>
                <w:szCs w:val="24"/>
                <w:lang w:val="pt-BR"/>
              </w:rPr>
              <w:t>eta</w:t>
            </w:r>
            <w:r w:rsidRPr="009A6376">
              <w:rPr>
                <w:rFonts w:ascii="Arial" w:eastAsia="Arial" w:hAnsi="Arial" w:cs="Arial"/>
                <w:spacing w:val="-7"/>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o</w:t>
            </w:r>
            <w:r w:rsidRPr="009A6376">
              <w:rPr>
                <w:rFonts w:ascii="Arial" w:eastAsia="Arial" w:hAnsi="Arial" w:cs="Arial"/>
                <w:spacing w:val="-11"/>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nitor</w:t>
            </w:r>
            <w:r w:rsidRPr="009A6376">
              <w:rPr>
                <w:rFonts w:ascii="Arial" w:eastAsia="Arial" w:hAnsi="Arial" w:cs="Arial"/>
                <w:spacing w:val="-10"/>
                <w:sz w:val="24"/>
                <w:szCs w:val="24"/>
                <w:lang w:val="pt-BR"/>
              </w:rPr>
              <w:t xml:space="preserve"> </w:t>
            </w:r>
            <w:r w:rsidRPr="009A6376">
              <w:rPr>
                <w:rFonts w:ascii="Arial" w:eastAsia="Arial" w:hAnsi="Arial" w:cs="Arial"/>
                <w:spacing w:val="-3"/>
                <w:sz w:val="24"/>
                <w:szCs w:val="24"/>
                <w:lang w:val="pt-BR"/>
              </w:rPr>
              <w:t>s</w:t>
            </w:r>
            <w:r w:rsidRPr="009A6376">
              <w:rPr>
                <w:rFonts w:ascii="Arial" w:eastAsia="Arial" w:hAnsi="Arial" w:cs="Arial"/>
                <w:spacing w:val="-2"/>
                <w:sz w:val="24"/>
                <w:szCs w:val="24"/>
                <w:lang w:val="pt-BR"/>
              </w:rPr>
              <w:t>u</w:t>
            </w:r>
            <w:r w:rsidRPr="009A6376">
              <w:rPr>
                <w:rFonts w:ascii="Arial" w:eastAsia="Arial" w:hAnsi="Arial" w:cs="Arial"/>
                <w:sz w:val="24"/>
                <w:szCs w:val="24"/>
                <w:lang w:val="pt-BR"/>
              </w:rPr>
              <w:t>ple</w:t>
            </w:r>
            <w:r w:rsidRPr="009A6376">
              <w:rPr>
                <w:rFonts w:ascii="Arial" w:eastAsia="Arial" w:hAnsi="Arial" w:cs="Arial"/>
                <w:spacing w:val="1"/>
                <w:sz w:val="24"/>
                <w:szCs w:val="24"/>
                <w:lang w:val="pt-BR"/>
              </w:rPr>
              <w:t>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e</w:t>
            </w:r>
            <w:r w:rsidRPr="009A6376">
              <w:rPr>
                <w:rFonts w:ascii="Arial" w:eastAsia="Arial" w:hAnsi="Arial" w:cs="Arial"/>
                <w:spacing w:val="-9"/>
                <w:sz w:val="24"/>
                <w:szCs w:val="24"/>
                <w:lang w:val="pt-BR"/>
              </w:rPr>
              <w:t xml:space="preserve"> </w:t>
            </w:r>
            <w:r w:rsidRPr="009A6376">
              <w:rPr>
                <w:rFonts w:ascii="Arial" w:eastAsia="Arial" w:hAnsi="Arial" w:cs="Arial"/>
                <w:spacing w:val="1"/>
                <w:sz w:val="24"/>
                <w:szCs w:val="24"/>
                <w:lang w:val="pt-BR"/>
              </w:rPr>
              <w:t>(</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bser</w:t>
            </w:r>
            <w:r w:rsidRPr="009A6376">
              <w:rPr>
                <w:rFonts w:ascii="Arial" w:eastAsia="Arial" w:hAnsi="Arial" w:cs="Arial"/>
                <w:spacing w:val="-4"/>
                <w:sz w:val="24"/>
                <w:szCs w:val="24"/>
                <w:lang w:val="pt-BR"/>
              </w:rPr>
              <w:t>v</w:t>
            </w:r>
            <w:r w:rsidRPr="009A6376">
              <w:rPr>
                <w:rFonts w:ascii="Arial" w:eastAsia="Arial" w:hAnsi="Arial" w:cs="Arial"/>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 xml:space="preserve">os </w:t>
            </w:r>
            <w:r w:rsidRPr="009A6376">
              <w:rPr>
                <w:rFonts w:ascii="Arial" w:eastAsia="Arial" w:hAnsi="Arial" w:cs="Arial"/>
                <w:spacing w:val="-2"/>
                <w:sz w:val="24"/>
                <w:szCs w:val="24"/>
                <w:lang w:val="pt-BR"/>
              </w:rPr>
              <w:t>q</w:t>
            </w:r>
            <w:r w:rsidRPr="009A6376">
              <w:rPr>
                <w:rFonts w:ascii="Arial" w:eastAsia="Arial" w:hAnsi="Arial" w:cs="Arial"/>
                <w:sz w:val="24"/>
                <w:szCs w:val="24"/>
                <w:lang w:val="pt-BR"/>
              </w:rPr>
              <w:t>ue</w:t>
            </w:r>
            <w:r w:rsidRPr="009A6376">
              <w:rPr>
                <w:rFonts w:ascii="Arial" w:eastAsia="Arial" w:hAnsi="Arial" w:cs="Arial"/>
                <w:spacing w:val="25"/>
                <w:sz w:val="24"/>
                <w:szCs w:val="24"/>
                <w:lang w:val="pt-BR"/>
              </w:rPr>
              <w:t xml:space="preserve"> </w:t>
            </w:r>
            <w:r w:rsidRPr="009A6376">
              <w:rPr>
                <w:rFonts w:ascii="Arial" w:eastAsia="Arial" w:hAnsi="Arial" w:cs="Arial"/>
                <w:sz w:val="24"/>
                <w:szCs w:val="24"/>
                <w:lang w:val="pt-BR"/>
              </w:rPr>
              <w:t>es</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e</w:t>
            </w:r>
            <w:r w:rsidRPr="009A6376">
              <w:rPr>
                <w:rFonts w:ascii="Arial" w:eastAsia="Arial" w:hAnsi="Arial" w:cs="Arial"/>
                <w:spacing w:val="23"/>
                <w:sz w:val="24"/>
                <w:szCs w:val="24"/>
                <w:lang w:val="pt-BR"/>
              </w:rPr>
              <w:t xml:space="preserve"> </w:t>
            </w:r>
            <w:r w:rsidRPr="009A6376">
              <w:rPr>
                <w:rFonts w:ascii="Arial" w:eastAsia="Arial" w:hAnsi="Arial" w:cs="Arial"/>
                <w:sz w:val="24"/>
                <w:szCs w:val="24"/>
                <w:lang w:val="pt-BR"/>
              </w:rPr>
              <w:t>pra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25"/>
                <w:sz w:val="24"/>
                <w:szCs w:val="24"/>
                <w:lang w:val="pt-BR"/>
              </w:rPr>
              <w:t xml:space="preserve"> </w:t>
            </w:r>
            <w:r w:rsidRPr="009A6376">
              <w:rPr>
                <w:rFonts w:ascii="Arial" w:eastAsia="Arial" w:hAnsi="Arial" w:cs="Arial"/>
                <w:sz w:val="24"/>
                <w:szCs w:val="24"/>
                <w:lang w:val="pt-BR"/>
              </w:rPr>
              <w:t>é</w:t>
            </w:r>
            <w:r w:rsidRPr="009A6376">
              <w:rPr>
                <w:rFonts w:ascii="Arial" w:eastAsia="Arial" w:hAnsi="Arial" w:cs="Arial"/>
                <w:spacing w:val="26"/>
                <w:sz w:val="24"/>
                <w:szCs w:val="24"/>
                <w:lang w:val="pt-BR"/>
              </w:rPr>
              <w:t xml:space="preserve"> </w:t>
            </w:r>
            <w:r w:rsidRPr="009A6376">
              <w:rPr>
                <w:rFonts w:ascii="Arial" w:eastAsia="Arial" w:hAnsi="Arial" w:cs="Arial"/>
                <w:sz w:val="24"/>
                <w:szCs w:val="24"/>
                <w:lang w:val="pt-BR"/>
              </w:rPr>
              <w:t>a</w:t>
            </w:r>
            <w:r w:rsidRPr="009A6376">
              <w:rPr>
                <w:rFonts w:ascii="Arial" w:eastAsia="Arial" w:hAnsi="Arial" w:cs="Arial"/>
                <w:spacing w:val="-2"/>
                <w:sz w:val="24"/>
                <w:szCs w:val="24"/>
                <w:lang w:val="pt-BR"/>
              </w:rPr>
              <w:t>p</w:t>
            </w:r>
            <w:r w:rsidRPr="009A6376">
              <w:rPr>
                <w:rFonts w:ascii="Arial" w:eastAsia="Arial" w:hAnsi="Arial" w:cs="Arial"/>
                <w:sz w:val="24"/>
                <w:szCs w:val="24"/>
                <w:lang w:val="pt-BR"/>
              </w:rPr>
              <w:t>e</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as</w:t>
            </w:r>
            <w:r w:rsidRPr="009A6376">
              <w:rPr>
                <w:rFonts w:ascii="Arial" w:eastAsia="Arial" w:hAnsi="Arial" w:cs="Arial"/>
                <w:spacing w:val="22"/>
                <w:sz w:val="24"/>
                <w:szCs w:val="24"/>
                <w:lang w:val="pt-BR"/>
              </w:rPr>
              <w:t xml:space="preserve"> </w:t>
            </w:r>
            <w:r w:rsidRPr="009A6376">
              <w:rPr>
                <w:rFonts w:ascii="Arial" w:eastAsia="Arial" w:hAnsi="Arial" w:cs="Arial"/>
                <w:sz w:val="24"/>
                <w:szCs w:val="24"/>
                <w:lang w:val="pt-BR"/>
              </w:rPr>
              <w:t>para</w:t>
            </w:r>
            <w:r w:rsidRPr="009A6376">
              <w:rPr>
                <w:rFonts w:ascii="Arial" w:eastAsia="Arial" w:hAnsi="Arial" w:cs="Arial"/>
                <w:spacing w:val="23"/>
                <w:sz w:val="24"/>
                <w:szCs w:val="24"/>
                <w:lang w:val="pt-BR"/>
              </w:rPr>
              <w:t xml:space="preserve"> </w:t>
            </w:r>
            <w:r w:rsidRPr="009A6376">
              <w:rPr>
                <w:rFonts w:ascii="Arial" w:eastAsia="Arial" w:hAnsi="Arial" w:cs="Arial"/>
                <w:sz w:val="24"/>
                <w:szCs w:val="24"/>
                <w:lang w:val="pt-BR"/>
              </w:rPr>
              <w:t>o</w:t>
            </w:r>
            <w:r w:rsidRPr="009A6376">
              <w:rPr>
                <w:rFonts w:ascii="Arial" w:eastAsia="Arial" w:hAnsi="Arial" w:cs="Arial"/>
                <w:spacing w:val="23"/>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nca</w:t>
            </w:r>
            <w:r w:rsidRPr="009A6376">
              <w:rPr>
                <w:rFonts w:ascii="Arial" w:eastAsia="Arial" w:hAnsi="Arial" w:cs="Arial"/>
                <w:spacing w:val="1"/>
                <w:sz w:val="24"/>
                <w:szCs w:val="24"/>
                <w:lang w:val="pt-BR"/>
              </w:rPr>
              <w:t>m</w:t>
            </w:r>
            <w:r w:rsidRPr="009A6376">
              <w:rPr>
                <w:rFonts w:ascii="Arial" w:eastAsia="Arial" w:hAnsi="Arial" w:cs="Arial"/>
                <w:spacing w:val="-3"/>
                <w:sz w:val="24"/>
                <w:szCs w:val="24"/>
                <w:lang w:val="pt-BR"/>
              </w:rPr>
              <w:t>i</w:t>
            </w:r>
            <w:r w:rsidRPr="009A6376">
              <w:rPr>
                <w:rFonts w:ascii="Arial" w:eastAsia="Arial" w:hAnsi="Arial" w:cs="Arial"/>
                <w:sz w:val="24"/>
                <w:szCs w:val="24"/>
                <w:lang w:val="pt-BR"/>
              </w:rPr>
              <w:t>nh</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nto</w:t>
            </w:r>
            <w:r w:rsidRPr="009A6376">
              <w:rPr>
                <w:rFonts w:ascii="Arial" w:eastAsia="Arial" w:hAnsi="Arial" w:cs="Arial"/>
                <w:spacing w:val="24"/>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 pro</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id</w:t>
            </w:r>
            <w:r w:rsidRPr="009A6376">
              <w:rPr>
                <w:rFonts w:ascii="Arial" w:eastAsia="Arial" w:hAnsi="Arial" w:cs="Arial"/>
                <w:spacing w:val="1"/>
                <w:sz w:val="24"/>
                <w:szCs w:val="24"/>
                <w:lang w:val="pt-BR"/>
              </w:rPr>
              <w:t>ê</w:t>
            </w:r>
            <w:r w:rsidRPr="009A6376">
              <w:rPr>
                <w:rFonts w:ascii="Arial" w:eastAsia="Arial" w:hAnsi="Arial" w:cs="Arial"/>
                <w:sz w:val="24"/>
                <w:szCs w:val="24"/>
                <w:lang w:val="pt-BR"/>
              </w:rPr>
              <w:t>ncias</w:t>
            </w:r>
            <w:r w:rsidRPr="009A6376">
              <w:rPr>
                <w:rFonts w:ascii="Arial" w:eastAsia="Arial" w:hAnsi="Arial" w:cs="Arial"/>
                <w:spacing w:val="5"/>
                <w:sz w:val="24"/>
                <w:szCs w:val="24"/>
                <w:lang w:val="pt-BR"/>
              </w:rPr>
              <w:t xml:space="preserve"> </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m</w:t>
            </w:r>
            <w:r w:rsidRPr="009A6376">
              <w:rPr>
                <w:rFonts w:ascii="Arial" w:eastAsia="Arial" w:hAnsi="Arial" w:cs="Arial"/>
                <w:spacing w:val="6"/>
                <w:sz w:val="24"/>
                <w:szCs w:val="24"/>
                <w:lang w:val="pt-BR"/>
              </w:rPr>
              <w:t xml:space="preserve"> </w:t>
            </w:r>
            <w:r w:rsidRPr="009A6376">
              <w:rPr>
                <w:rFonts w:ascii="Arial" w:eastAsia="Arial" w:hAnsi="Arial" w:cs="Arial"/>
                <w:sz w:val="24"/>
                <w:szCs w:val="24"/>
                <w:lang w:val="pt-BR"/>
              </w:rPr>
              <w:t>ca</w:t>
            </w:r>
            <w:r w:rsidRPr="009A6376">
              <w:rPr>
                <w:rFonts w:ascii="Arial" w:eastAsia="Arial" w:hAnsi="Arial" w:cs="Arial"/>
                <w:spacing w:val="-3"/>
                <w:sz w:val="24"/>
                <w:szCs w:val="24"/>
                <w:lang w:val="pt-BR"/>
              </w:rPr>
              <w:t>s</w:t>
            </w:r>
            <w:r w:rsidRPr="009A6376">
              <w:rPr>
                <w:rFonts w:ascii="Arial" w:eastAsia="Arial" w:hAnsi="Arial" w:cs="Arial"/>
                <w:sz w:val="24"/>
                <w:szCs w:val="24"/>
                <w:lang w:val="pt-BR"/>
              </w:rPr>
              <w:t>o</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sele</w:t>
            </w:r>
            <w:r w:rsidRPr="009A6376">
              <w:rPr>
                <w:rFonts w:ascii="Arial" w:eastAsia="Arial" w:hAnsi="Arial" w:cs="Arial"/>
                <w:spacing w:val="-2"/>
                <w:sz w:val="24"/>
                <w:szCs w:val="24"/>
                <w:lang w:val="pt-BR"/>
              </w:rPr>
              <w:t>ç</w:t>
            </w:r>
            <w:r w:rsidRPr="009A6376">
              <w:rPr>
                <w:rFonts w:ascii="Arial" w:eastAsia="Arial" w:hAnsi="Arial" w:cs="Arial"/>
                <w:sz w:val="24"/>
                <w:szCs w:val="24"/>
                <w:lang w:val="pt-BR"/>
              </w:rPr>
              <w:t>ão</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de</w:t>
            </w:r>
            <w:r w:rsidRPr="009A6376">
              <w:rPr>
                <w:rFonts w:ascii="Arial" w:eastAsia="Arial" w:hAnsi="Arial" w:cs="Arial"/>
                <w:spacing w:val="3"/>
                <w:sz w:val="24"/>
                <w:szCs w:val="24"/>
                <w:lang w:val="pt-BR"/>
              </w:rPr>
              <w:t xml:space="preserve"> </w:t>
            </w:r>
            <w:r w:rsidRPr="009A6376">
              <w:rPr>
                <w:rFonts w:ascii="Arial" w:eastAsia="Arial" w:hAnsi="Arial" w:cs="Arial"/>
                <w:spacing w:val="1"/>
                <w:sz w:val="24"/>
                <w:szCs w:val="24"/>
                <w:lang w:val="pt-BR"/>
              </w:rPr>
              <w:t>m</w:t>
            </w:r>
            <w:r w:rsidRPr="009A6376">
              <w:rPr>
                <w:rFonts w:ascii="Arial" w:eastAsia="Arial" w:hAnsi="Arial" w:cs="Arial"/>
                <w:spacing w:val="-2"/>
                <w:sz w:val="24"/>
                <w:szCs w:val="24"/>
                <w:lang w:val="pt-BR"/>
              </w:rPr>
              <w:t>o</w:t>
            </w:r>
            <w:r w:rsidRPr="009A6376">
              <w:rPr>
                <w:rFonts w:ascii="Arial" w:eastAsia="Arial" w:hAnsi="Arial" w:cs="Arial"/>
                <w:sz w:val="24"/>
                <w:szCs w:val="24"/>
                <w:lang w:val="pt-BR"/>
              </w:rPr>
              <w:t>nito</w:t>
            </w:r>
            <w:r w:rsidRPr="009A6376">
              <w:rPr>
                <w:rFonts w:ascii="Arial" w:eastAsia="Arial" w:hAnsi="Arial" w:cs="Arial"/>
                <w:spacing w:val="-4"/>
                <w:sz w:val="24"/>
                <w:szCs w:val="24"/>
                <w:lang w:val="pt-BR"/>
              </w:rPr>
              <w:t>r</w:t>
            </w:r>
            <w:r w:rsidRPr="009A6376">
              <w:rPr>
                <w:rFonts w:ascii="Arial" w:eastAsia="Arial" w:hAnsi="Arial" w:cs="Arial"/>
                <w:sz w:val="24"/>
                <w:szCs w:val="24"/>
                <w:lang w:val="pt-BR"/>
              </w:rPr>
              <w:t>es</w:t>
            </w:r>
            <w:r w:rsidRPr="009A6376">
              <w:rPr>
                <w:rFonts w:ascii="Arial" w:eastAsia="Arial" w:hAnsi="Arial" w:cs="Arial"/>
                <w:spacing w:val="5"/>
                <w:sz w:val="24"/>
                <w:szCs w:val="24"/>
                <w:lang w:val="pt-BR"/>
              </w:rPr>
              <w:t xml:space="preserve"> </w:t>
            </w:r>
            <w:r w:rsidRPr="009A6376">
              <w:rPr>
                <w:rFonts w:ascii="Arial" w:eastAsia="Arial" w:hAnsi="Arial" w:cs="Arial"/>
                <w:sz w:val="24"/>
                <w:szCs w:val="24"/>
                <w:lang w:val="pt-BR"/>
              </w:rPr>
              <w:t>supl</w:t>
            </w:r>
            <w:r w:rsidRPr="009A6376">
              <w:rPr>
                <w:rFonts w:ascii="Arial" w:eastAsia="Arial" w:hAnsi="Arial" w:cs="Arial"/>
                <w:spacing w:val="-2"/>
                <w:sz w:val="24"/>
                <w:szCs w:val="24"/>
                <w:lang w:val="pt-BR"/>
              </w:rPr>
              <w:t>e</w:t>
            </w:r>
            <w:r w:rsidRPr="009A6376">
              <w:rPr>
                <w:rFonts w:ascii="Arial" w:eastAsia="Arial" w:hAnsi="Arial" w:cs="Arial"/>
                <w:sz w:val="24"/>
                <w:szCs w:val="24"/>
                <w:lang w:val="pt-BR"/>
              </w:rPr>
              <w:t>nt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w:t>
            </w:r>
            <w:r w:rsidRPr="009A6376">
              <w:rPr>
                <w:rFonts w:ascii="Arial" w:eastAsia="Arial" w:hAnsi="Arial" w:cs="Arial"/>
                <w:spacing w:val="10"/>
                <w:sz w:val="24"/>
                <w:szCs w:val="24"/>
                <w:lang w:val="pt-BR"/>
              </w:rPr>
              <w:t xml:space="preserve"> </w:t>
            </w:r>
            <w:r w:rsidRPr="009A6376">
              <w:rPr>
                <w:rFonts w:ascii="Arial" w:eastAsia="Arial" w:hAnsi="Arial" w:cs="Arial"/>
                <w:sz w:val="24"/>
                <w:szCs w:val="24"/>
                <w:lang w:val="pt-BR"/>
              </w:rPr>
              <w:t>–</w:t>
            </w:r>
            <w:r w:rsidRPr="009A6376">
              <w:rPr>
                <w:rFonts w:ascii="Arial" w:eastAsia="Arial" w:hAnsi="Arial" w:cs="Arial"/>
                <w:spacing w:val="6"/>
                <w:sz w:val="24"/>
                <w:szCs w:val="24"/>
                <w:lang w:val="pt-BR"/>
              </w:rPr>
              <w:t xml:space="preserve"> </w:t>
            </w:r>
            <w:r w:rsidRPr="009A6376">
              <w:rPr>
                <w:rFonts w:ascii="Arial" w:eastAsia="Arial" w:hAnsi="Arial" w:cs="Arial"/>
                <w:spacing w:val="-2"/>
                <w:sz w:val="24"/>
                <w:szCs w:val="24"/>
                <w:lang w:val="pt-BR"/>
              </w:rPr>
              <w:t>p</w:t>
            </w:r>
            <w:r w:rsidRPr="009A6376">
              <w:rPr>
                <w:rFonts w:ascii="Arial" w:eastAsia="Arial" w:hAnsi="Arial" w:cs="Arial"/>
                <w:sz w:val="24"/>
                <w:szCs w:val="24"/>
                <w:lang w:val="pt-BR"/>
              </w:rPr>
              <w:t>ara enc</w:t>
            </w:r>
            <w:r w:rsidRPr="009A6376">
              <w:rPr>
                <w:rFonts w:ascii="Arial" w:eastAsia="Arial" w:hAnsi="Arial" w:cs="Arial"/>
                <w:spacing w:val="-2"/>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in</w:t>
            </w:r>
            <w:r w:rsidRPr="009A6376">
              <w:rPr>
                <w:rFonts w:ascii="Arial" w:eastAsia="Arial" w:hAnsi="Arial" w:cs="Arial"/>
                <w:spacing w:val="-1"/>
                <w:sz w:val="24"/>
                <w:szCs w:val="24"/>
                <w:lang w:val="pt-BR"/>
              </w:rPr>
              <w:t>h</w:t>
            </w:r>
            <w:r w:rsidRPr="009A6376">
              <w:rPr>
                <w:rFonts w:ascii="Arial" w:eastAsia="Arial" w:hAnsi="Arial" w:cs="Arial"/>
                <w:sz w:val="24"/>
                <w:szCs w:val="24"/>
                <w:lang w:val="pt-BR"/>
              </w:rPr>
              <w:t>a</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en</w:t>
            </w:r>
            <w:r w:rsidRPr="009A6376">
              <w:rPr>
                <w:rFonts w:ascii="Arial" w:eastAsia="Arial" w:hAnsi="Arial" w:cs="Arial"/>
                <w:spacing w:val="-2"/>
                <w:sz w:val="24"/>
                <w:szCs w:val="24"/>
                <w:lang w:val="pt-BR"/>
              </w:rPr>
              <w:t>t</w:t>
            </w:r>
            <w:r w:rsidRPr="009A6376">
              <w:rPr>
                <w:rFonts w:ascii="Arial" w:eastAsia="Arial" w:hAnsi="Arial" w:cs="Arial"/>
                <w:sz w:val="24"/>
                <w:szCs w:val="24"/>
                <w:lang w:val="pt-BR"/>
              </w:rPr>
              <w:t>o</w:t>
            </w:r>
            <w:r w:rsidRPr="009A6376">
              <w:rPr>
                <w:rFonts w:ascii="Arial" w:eastAsia="Arial" w:hAnsi="Arial" w:cs="Arial"/>
                <w:spacing w:val="3"/>
                <w:sz w:val="24"/>
                <w:szCs w:val="24"/>
                <w:lang w:val="pt-BR"/>
              </w:rPr>
              <w:t xml:space="preserve"> </w:t>
            </w:r>
            <w:r w:rsidRPr="009A6376">
              <w:rPr>
                <w:rFonts w:ascii="Arial" w:eastAsia="Arial" w:hAnsi="Arial" w:cs="Arial"/>
                <w:spacing w:val="-2"/>
                <w:sz w:val="24"/>
                <w:szCs w:val="24"/>
                <w:lang w:val="pt-BR"/>
              </w:rPr>
              <w:t>d</w:t>
            </w:r>
            <w:r w:rsidRPr="009A6376">
              <w:rPr>
                <w:rFonts w:ascii="Arial" w:eastAsia="Arial" w:hAnsi="Arial" w:cs="Arial"/>
                <w:sz w:val="24"/>
                <w:szCs w:val="24"/>
                <w:lang w:val="pt-BR"/>
              </w:rPr>
              <w:t>e</w:t>
            </w:r>
            <w:r w:rsidRPr="009A6376">
              <w:rPr>
                <w:rFonts w:ascii="Arial" w:eastAsia="Arial" w:hAnsi="Arial" w:cs="Arial"/>
                <w:spacing w:val="1"/>
                <w:sz w:val="24"/>
                <w:szCs w:val="24"/>
                <w:lang w:val="pt-BR"/>
              </w:rPr>
              <w:t xml:space="preserve"> </w:t>
            </w:r>
            <w:r w:rsidRPr="009A6376">
              <w:rPr>
                <w:rFonts w:ascii="Arial" w:eastAsia="Arial" w:hAnsi="Arial" w:cs="Arial"/>
                <w:sz w:val="24"/>
                <w:szCs w:val="24"/>
                <w:lang w:val="pt-BR"/>
              </w:rPr>
              <w:t>pro</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id</w:t>
            </w:r>
            <w:r w:rsidRPr="009A6376">
              <w:rPr>
                <w:rFonts w:ascii="Arial" w:eastAsia="Arial" w:hAnsi="Arial" w:cs="Arial"/>
                <w:spacing w:val="1"/>
                <w:sz w:val="24"/>
                <w:szCs w:val="24"/>
                <w:lang w:val="pt-BR"/>
              </w:rPr>
              <w:t>ê</w:t>
            </w:r>
            <w:r w:rsidRPr="009A6376">
              <w:rPr>
                <w:rFonts w:ascii="Arial" w:eastAsia="Arial" w:hAnsi="Arial" w:cs="Arial"/>
                <w:sz w:val="24"/>
                <w:szCs w:val="24"/>
                <w:lang w:val="pt-BR"/>
              </w:rPr>
              <w:t>ncia</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relati</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as</w:t>
            </w:r>
            <w:r w:rsidRPr="009A6376">
              <w:rPr>
                <w:rFonts w:ascii="Arial" w:eastAsia="Arial" w:hAnsi="Arial" w:cs="Arial"/>
                <w:spacing w:val="3"/>
                <w:sz w:val="24"/>
                <w:szCs w:val="24"/>
                <w:lang w:val="pt-BR"/>
              </w:rPr>
              <w:t xml:space="preserve"> </w:t>
            </w:r>
            <w:r w:rsidRPr="009A6376">
              <w:rPr>
                <w:rFonts w:ascii="Arial" w:eastAsia="Arial" w:hAnsi="Arial" w:cs="Arial"/>
                <w:sz w:val="24"/>
                <w:szCs w:val="24"/>
                <w:lang w:val="pt-BR"/>
              </w:rPr>
              <w:t xml:space="preserve">aos </w:t>
            </w:r>
            <w:r w:rsidRPr="009A6376">
              <w:rPr>
                <w:rFonts w:ascii="Arial" w:eastAsia="Arial" w:hAnsi="Arial" w:cs="Arial"/>
                <w:spacing w:val="1"/>
                <w:sz w:val="24"/>
                <w:szCs w:val="24"/>
                <w:lang w:val="pt-BR"/>
              </w:rPr>
              <w:t>m</w:t>
            </w:r>
            <w:r w:rsidRPr="009A6376">
              <w:rPr>
                <w:rFonts w:ascii="Arial" w:eastAsia="Arial" w:hAnsi="Arial" w:cs="Arial"/>
                <w:sz w:val="24"/>
                <w:szCs w:val="24"/>
                <w:lang w:val="pt-BR"/>
              </w:rPr>
              <w:t>oni</w:t>
            </w:r>
            <w:r w:rsidRPr="009A6376">
              <w:rPr>
                <w:rFonts w:ascii="Arial" w:eastAsia="Arial" w:hAnsi="Arial" w:cs="Arial"/>
                <w:spacing w:val="-3"/>
                <w:sz w:val="24"/>
                <w:szCs w:val="24"/>
                <w:lang w:val="pt-BR"/>
              </w:rPr>
              <w:t>t</w:t>
            </w:r>
            <w:r w:rsidRPr="009A6376">
              <w:rPr>
                <w:rFonts w:ascii="Arial" w:eastAsia="Arial" w:hAnsi="Arial" w:cs="Arial"/>
                <w:sz w:val="24"/>
                <w:szCs w:val="24"/>
                <w:lang w:val="pt-BR"/>
              </w:rPr>
              <w:t>ores</w:t>
            </w:r>
            <w:r w:rsidRPr="009A6376">
              <w:rPr>
                <w:rFonts w:ascii="Arial" w:eastAsia="Arial" w:hAnsi="Arial" w:cs="Arial"/>
                <w:spacing w:val="3"/>
                <w:sz w:val="24"/>
                <w:szCs w:val="24"/>
                <w:lang w:val="pt-BR"/>
              </w:rPr>
              <w:t xml:space="preserve"> </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ão suple</w:t>
            </w:r>
            <w:r w:rsidRPr="009A6376">
              <w:rPr>
                <w:rFonts w:ascii="Arial" w:eastAsia="Arial" w:hAnsi="Arial" w:cs="Arial"/>
                <w:spacing w:val="-1"/>
                <w:sz w:val="24"/>
                <w:szCs w:val="24"/>
                <w:lang w:val="pt-BR"/>
              </w:rPr>
              <w:t>n</w:t>
            </w:r>
            <w:r w:rsidRPr="009A6376">
              <w:rPr>
                <w:rFonts w:ascii="Arial" w:eastAsia="Arial" w:hAnsi="Arial" w:cs="Arial"/>
                <w:sz w:val="24"/>
                <w:szCs w:val="24"/>
                <w:lang w:val="pt-BR"/>
              </w:rPr>
              <w:t>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s o</w:t>
            </w:r>
            <w:r w:rsidRPr="009A6376">
              <w:rPr>
                <w:rFonts w:ascii="Arial" w:eastAsia="Arial" w:hAnsi="Arial" w:cs="Arial"/>
                <w:spacing w:val="-1"/>
                <w:sz w:val="24"/>
                <w:szCs w:val="24"/>
                <w:lang w:val="pt-BR"/>
              </w:rPr>
              <w:t xml:space="preserve"> </w:t>
            </w:r>
            <w:r w:rsidRPr="009A6376">
              <w:rPr>
                <w:rFonts w:ascii="Arial" w:eastAsia="Arial" w:hAnsi="Arial" w:cs="Arial"/>
                <w:spacing w:val="1"/>
                <w:sz w:val="24"/>
                <w:szCs w:val="24"/>
                <w:lang w:val="pt-BR"/>
              </w:rPr>
              <w:t>p</w:t>
            </w:r>
            <w:r w:rsidRPr="009A6376">
              <w:rPr>
                <w:rFonts w:ascii="Arial" w:eastAsia="Arial" w:hAnsi="Arial" w:cs="Arial"/>
                <w:sz w:val="24"/>
                <w:szCs w:val="24"/>
                <w:lang w:val="pt-BR"/>
              </w:rPr>
              <w:t>ra</w:t>
            </w:r>
            <w:r w:rsidRPr="009A6376">
              <w:rPr>
                <w:rFonts w:ascii="Arial" w:eastAsia="Arial" w:hAnsi="Arial" w:cs="Arial"/>
                <w:spacing w:val="-3"/>
                <w:sz w:val="24"/>
                <w:szCs w:val="24"/>
                <w:lang w:val="pt-BR"/>
              </w:rPr>
              <w:t>z</w:t>
            </w:r>
            <w:r w:rsidRPr="009A6376">
              <w:rPr>
                <w:rFonts w:ascii="Arial" w:eastAsia="Arial" w:hAnsi="Arial" w:cs="Arial"/>
                <w:sz w:val="24"/>
                <w:szCs w:val="24"/>
                <w:lang w:val="pt-BR"/>
              </w:rPr>
              <w:t>o</w:t>
            </w:r>
            <w:r w:rsidRPr="009A6376">
              <w:rPr>
                <w:rFonts w:ascii="Arial" w:eastAsia="Arial" w:hAnsi="Arial" w:cs="Arial"/>
                <w:spacing w:val="-2"/>
                <w:sz w:val="24"/>
                <w:szCs w:val="24"/>
                <w:lang w:val="pt-BR"/>
              </w:rPr>
              <w:t xml:space="preserve"> </w:t>
            </w:r>
            <w:r w:rsidRPr="009A6376">
              <w:rPr>
                <w:rFonts w:ascii="Arial" w:eastAsia="Arial" w:hAnsi="Arial" w:cs="Arial"/>
                <w:spacing w:val="2"/>
                <w:sz w:val="24"/>
                <w:szCs w:val="24"/>
                <w:lang w:val="pt-BR"/>
              </w:rPr>
              <w:t>f</w:t>
            </w:r>
            <w:r w:rsidRPr="009A6376">
              <w:rPr>
                <w:rFonts w:ascii="Arial" w:eastAsia="Arial" w:hAnsi="Arial" w:cs="Arial"/>
                <w:sz w:val="24"/>
                <w:szCs w:val="24"/>
                <w:lang w:val="pt-BR"/>
              </w:rPr>
              <w:t>i</w:t>
            </w:r>
            <w:r w:rsidRPr="009A6376">
              <w:rPr>
                <w:rFonts w:ascii="Arial" w:eastAsia="Arial" w:hAnsi="Arial" w:cs="Arial"/>
                <w:spacing w:val="-2"/>
                <w:sz w:val="24"/>
                <w:szCs w:val="24"/>
                <w:lang w:val="pt-BR"/>
              </w:rPr>
              <w:t>n</w:t>
            </w:r>
            <w:r w:rsidRPr="009A6376">
              <w:rPr>
                <w:rFonts w:ascii="Arial" w:eastAsia="Arial" w:hAnsi="Arial" w:cs="Arial"/>
                <w:sz w:val="24"/>
                <w:szCs w:val="24"/>
                <w:lang w:val="pt-BR"/>
              </w:rPr>
              <w:t xml:space="preserve">al é </w:t>
            </w:r>
            <w:r w:rsidRPr="009A6376">
              <w:rPr>
                <w:rFonts w:ascii="Arial" w:eastAsia="Arial" w:hAnsi="Arial" w:cs="Arial"/>
                <w:spacing w:val="-1"/>
                <w:sz w:val="24"/>
                <w:szCs w:val="24"/>
                <w:lang w:val="pt-BR"/>
              </w:rPr>
              <w:t>3</w:t>
            </w:r>
            <w:r w:rsidRPr="009A6376">
              <w:rPr>
                <w:rFonts w:ascii="Arial" w:eastAsia="Arial" w:hAnsi="Arial" w:cs="Arial"/>
                <w:sz w:val="24"/>
                <w:szCs w:val="24"/>
                <w:lang w:val="pt-BR"/>
              </w:rPr>
              <w:t>1/</w:t>
            </w:r>
            <w:r w:rsidRPr="009A6376">
              <w:rPr>
                <w:rFonts w:ascii="Arial" w:eastAsia="Arial" w:hAnsi="Arial" w:cs="Arial"/>
                <w:spacing w:val="-1"/>
                <w:sz w:val="24"/>
                <w:szCs w:val="24"/>
                <w:lang w:val="pt-BR"/>
              </w:rPr>
              <w:t>0</w:t>
            </w:r>
            <w:r w:rsidRPr="009A6376">
              <w:rPr>
                <w:rFonts w:ascii="Arial" w:eastAsia="Arial" w:hAnsi="Arial" w:cs="Arial"/>
                <w:sz w:val="24"/>
                <w:szCs w:val="24"/>
                <w:lang w:val="pt-BR"/>
              </w:rPr>
              <w:t>5</w:t>
            </w:r>
            <w:r w:rsidRPr="009A6376">
              <w:rPr>
                <w:rFonts w:ascii="Arial" w:eastAsia="Arial" w:hAnsi="Arial" w:cs="Arial"/>
                <w:spacing w:val="4"/>
                <w:sz w:val="24"/>
                <w:szCs w:val="24"/>
                <w:lang w:val="pt-BR"/>
              </w:rPr>
              <w:t xml:space="preserve"> </w:t>
            </w:r>
            <w:r w:rsidRPr="009A6376">
              <w:rPr>
                <w:rFonts w:ascii="Arial" w:eastAsia="Arial" w:hAnsi="Arial" w:cs="Arial"/>
                <w:sz w:val="24"/>
                <w:szCs w:val="24"/>
                <w:lang w:val="pt-BR"/>
              </w:rPr>
              <w:t>–</w:t>
            </w:r>
            <w:r w:rsidRPr="009A6376">
              <w:rPr>
                <w:rFonts w:ascii="Arial" w:eastAsia="Arial" w:hAnsi="Arial" w:cs="Arial"/>
                <w:spacing w:val="1"/>
                <w:sz w:val="24"/>
                <w:szCs w:val="24"/>
                <w:lang w:val="pt-BR"/>
              </w:rPr>
              <w:t xml:space="preserve"> </w:t>
            </w:r>
            <w:r w:rsidRPr="009A6376">
              <w:rPr>
                <w:rFonts w:ascii="Arial" w:eastAsia="Arial" w:hAnsi="Arial" w:cs="Arial"/>
                <w:spacing w:val="-3"/>
                <w:sz w:val="24"/>
                <w:szCs w:val="24"/>
                <w:lang w:val="pt-BR"/>
              </w:rPr>
              <w:t>v</w:t>
            </w:r>
            <w:r w:rsidRPr="009A6376">
              <w:rPr>
                <w:rFonts w:ascii="Arial" w:eastAsia="Arial" w:hAnsi="Arial" w:cs="Arial"/>
                <w:sz w:val="24"/>
                <w:szCs w:val="24"/>
                <w:lang w:val="pt-BR"/>
              </w:rPr>
              <w:t>ide</w:t>
            </w:r>
            <w:r w:rsidRPr="009A6376">
              <w:rPr>
                <w:rFonts w:ascii="Arial" w:eastAsia="Arial" w:hAnsi="Arial" w:cs="Arial"/>
                <w:spacing w:val="1"/>
                <w:sz w:val="24"/>
                <w:szCs w:val="24"/>
                <w:lang w:val="pt-BR"/>
              </w:rPr>
              <w:t xml:space="preserve"> </w:t>
            </w:r>
            <w:r w:rsidRPr="009A6376">
              <w:rPr>
                <w:rFonts w:ascii="Arial" w:eastAsia="Arial" w:hAnsi="Arial" w:cs="Arial"/>
                <w:spacing w:val="-1"/>
                <w:sz w:val="24"/>
                <w:szCs w:val="24"/>
                <w:lang w:val="pt-BR"/>
              </w:rPr>
              <w:t>q</w:t>
            </w:r>
            <w:r w:rsidRPr="009A6376">
              <w:rPr>
                <w:rFonts w:ascii="Arial" w:eastAsia="Arial" w:hAnsi="Arial" w:cs="Arial"/>
                <w:sz w:val="24"/>
                <w:szCs w:val="24"/>
                <w:lang w:val="pt-BR"/>
              </w:rPr>
              <w:t>u</w:t>
            </w:r>
            <w:r w:rsidRPr="009A6376">
              <w:rPr>
                <w:rFonts w:ascii="Arial" w:eastAsia="Arial" w:hAnsi="Arial" w:cs="Arial"/>
                <w:spacing w:val="-2"/>
                <w:sz w:val="24"/>
                <w:szCs w:val="24"/>
                <w:lang w:val="pt-BR"/>
              </w:rPr>
              <w:t>a</w:t>
            </w:r>
            <w:r w:rsidRPr="009A6376">
              <w:rPr>
                <w:rFonts w:ascii="Arial" w:eastAsia="Arial" w:hAnsi="Arial" w:cs="Arial"/>
                <w:sz w:val="24"/>
                <w:szCs w:val="24"/>
                <w:lang w:val="pt-BR"/>
              </w:rPr>
              <w:t>dro</w:t>
            </w:r>
            <w:r w:rsidRPr="009A6376">
              <w:rPr>
                <w:rFonts w:ascii="Arial" w:eastAsia="Arial" w:hAnsi="Arial" w:cs="Arial"/>
                <w:spacing w:val="-2"/>
                <w:sz w:val="24"/>
                <w:szCs w:val="24"/>
                <w:lang w:val="pt-BR"/>
              </w:rPr>
              <w:t xml:space="preserve"> </w:t>
            </w:r>
            <w:r w:rsidRPr="009A6376">
              <w:rPr>
                <w:rFonts w:ascii="Arial" w:eastAsia="Arial" w:hAnsi="Arial" w:cs="Arial"/>
                <w:sz w:val="24"/>
                <w:szCs w:val="24"/>
                <w:lang w:val="pt-BR"/>
              </w:rPr>
              <w:t>ant</w:t>
            </w:r>
            <w:r w:rsidRPr="009A6376">
              <w:rPr>
                <w:rFonts w:ascii="Arial" w:eastAsia="Arial" w:hAnsi="Arial" w:cs="Arial"/>
                <w:spacing w:val="1"/>
                <w:sz w:val="24"/>
                <w:szCs w:val="24"/>
                <w:lang w:val="pt-BR"/>
              </w:rPr>
              <w:t>e</w:t>
            </w:r>
            <w:r w:rsidRPr="009A6376">
              <w:rPr>
                <w:rFonts w:ascii="Arial" w:eastAsia="Arial" w:hAnsi="Arial" w:cs="Arial"/>
                <w:sz w:val="24"/>
                <w:szCs w:val="24"/>
                <w:lang w:val="pt-BR"/>
              </w:rPr>
              <w:t>r</w:t>
            </w:r>
            <w:r w:rsidRPr="009A6376">
              <w:rPr>
                <w:rFonts w:ascii="Arial" w:eastAsia="Arial" w:hAnsi="Arial" w:cs="Arial"/>
                <w:spacing w:val="-2"/>
                <w:sz w:val="24"/>
                <w:szCs w:val="24"/>
                <w:lang w:val="pt-BR"/>
              </w:rPr>
              <w:t>i</w:t>
            </w:r>
            <w:r w:rsidRPr="009A6376">
              <w:rPr>
                <w:rFonts w:ascii="Arial" w:eastAsia="Arial" w:hAnsi="Arial" w:cs="Arial"/>
                <w:sz w:val="24"/>
                <w:szCs w:val="24"/>
                <w:lang w:val="pt-BR"/>
              </w:rPr>
              <w:t>o</w:t>
            </w:r>
            <w:r w:rsidRPr="009A6376">
              <w:rPr>
                <w:rFonts w:ascii="Arial" w:eastAsia="Arial" w:hAnsi="Arial" w:cs="Arial"/>
                <w:spacing w:val="1"/>
                <w:sz w:val="24"/>
                <w:szCs w:val="24"/>
                <w:lang w:val="pt-BR"/>
              </w:rPr>
              <w:t>r</w:t>
            </w:r>
            <w:r w:rsidRPr="009A6376">
              <w:rPr>
                <w:rFonts w:ascii="Arial" w:eastAsia="Arial" w:hAnsi="Arial" w:cs="Arial"/>
                <w:sz w:val="24"/>
                <w:szCs w:val="24"/>
                <w:lang w:val="pt-BR"/>
              </w:rPr>
              <w:t>)</w:t>
            </w:r>
          </w:p>
        </w:tc>
      </w:tr>
      <w:tr w:rsidR="00CE6C8D" w:rsidTr="00AE3CAB">
        <w:trPr>
          <w:trHeight w:hRule="exact" w:val="347"/>
        </w:trPr>
        <w:tc>
          <w:tcPr>
            <w:tcW w:w="1865" w:type="dxa"/>
            <w:tcBorders>
              <w:top w:val="single" w:sz="13" w:space="0" w:color="000000"/>
              <w:left w:val="single" w:sz="12" w:space="0" w:color="000000"/>
              <w:bottom w:val="single" w:sz="12" w:space="0" w:color="000000"/>
              <w:right w:val="single" w:sz="12" w:space="0" w:color="000000"/>
            </w:tcBorders>
          </w:tcPr>
          <w:p w:rsidR="00CE6C8D" w:rsidRDefault="00CE6C8D" w:rsidP="00AE3CAB">
            <w:pPr>
              <w:pStyle w:val="TableParagraph"/>
              <w:spacing w:line="273" w:lineRule="exact"/>
              <w:ind w:left="205"/>
              <w:rPr>
                <w:rFonts w:ascii="Arial" w:eastAsia="Arial" w:hAnsi="Arial" w:cs="Arial"/>
                <w:sz w:val="24"/>
                <w:szCs w:val="24"/>
              </w:rPr>
            </w:pPr>
            <w:r>
              <w:rPr>
                <w:rFonts w:ascii="Arial" w:eastAsia="Arial" w:hAnsi="Arial" w:cs="Arial"/>
                <w:spacing w:val="2"/>
                <w:w w:val="95"/>
                <w:sz w:val="24"/>
                <w:szCs w:val="24"/>
              </w:rPr>
              <w:t>01</w:t>
            </w:r>
            <w:r>
              <w:rPr>
                <w:rFonts w:ascii="Arial" w:eastAsia="Arial" w:hAnsi="Arial" w:cs="Arial"/>
                <w:w w:val="95"/>
                <w:sz w:val="24"/>
                <w:szCs w:val="24"/>
              </w:rPr>
              <w:t>/</w:t>
            </w:r>
            <w:r>
              <w:rPr>
                <w:rFonts w:ascii="Arial" w:eastAsia="Arial" w:hAnsi="Arial" w:cs="Arial"/>
                <w:spacing w:val="2"/>
                <w:w w:val="95"/>
                <w:sz w:val="24"/>
                <w:szCs w:val="24"/>
              </w:rPr>
              <w:t>0</w:t>
            </w:r>
            <w:r>
              <w:rPr>
                <w:rFonts w:ascii="Arial" w:eastAsia="Arial" w:hAnsi="Arial" w:cs="Arial"/>
                <w:w w:val="95"/>
                <w:sz w:val="24"/>
                <w:szCs w:val="24"/>
              </w:rPr>
              <w:t>6 a</w:t>
            </w:r>
            <w:r>
              <w:rPr>
                <w:rFonts w:ascii="Arial" w:eastAsia="Arial" w:hAnsi="Arial" w:cs="Arial"/>
                <w:spacing w:val="2"/>
                <w:w w:val="95"/>
                <w:sz w:val="24"/>
                <w:szCs w:val="24"/>
              </w:rPr>
              <w:t xml:space="preserve"> 30</w:t>
            </w:r>
            <w:r>
              <w:rPr>
                <w:rFonts w:ascii="Arial" w:eastAsia="Arial" w:hAnsi="Arial" w:cs="Arial"/>
                <w:w w:val="95"/>
                <w:sz w:val="24"/>
                <w:szCs w:val="24"/>
              </w:rPr>
              <w:t>/</w:t>
            </w:r>
            <w:r>
              <w:rPr>
                <w:rFonts w:ascii="Arial" w:eastAsia="Arial" w:hAnsi="Arial" w:cs="Arial"/>
                <w:spacing w:val="2"/>
                <w:w w:val="95"/>
                <w:sz w:val="24"/>
                <w:szCs w:val="24"/>
              </w:rPr>
              <w:t>0</w:t>
            </w:r>
            <w:r>
              <w:rPr>
                <w:rFonts w:ascii="Arial" w:eastAsia="Arial" w:hAnsi="Arial" w:cs="Arial"/>
                <w:w w:val="95"/>
                <w:sz w:val="24"/>
                <w:szCs w:val="24"/>
              </w:rPr>
              <w:t>9</w:t>
            </w:r>
          </w:p>
        </w:tc>
        <w:tc>
          <w:tcPr>
            <w:tcW w:w="6920" w:type="dxa"/>
            <w:tcBorders>
              <w:top w:val="single" w:sz="13" w:space="0" w:color="000000"/>
              <w:left w:val="single" w:sz="12" w:space="0" w:color="000000"/>
              <w:bottom w:val="single" w:sz="12" w:space="0" w:color="000000"/>
              <w:right w:val="single" w:sz="12" w:space="0" w:color="000000"/>
            </w:tcBorders>
          </w:tcPr>
          <w:p w:rsidR="00CE6C8D" w:rsidRDefault="00CE6C8D" w:rsidP="009A6376">
            <w:pPr>
              <w:pStyle w:val="TableParagraph"/>
              <w:spacing w:line="273" w:lineRule="exact"/>
              <w:ind w:left="-1"/>
              <w:rPr>
                <w:rFonts w:ascii="Arial" w:eastAsia="Arial" w:hAnsi="Arial" w:cs="Arial"/>
                <w:sz w:val="24"/>
                <w:szCs w:val="24"/>
              </w:rPr>
            </w:pPr>
            <w:proofErr w:type="spellStart"/>
            <w:r>
              <w:rPr>
                <w:rFonts w:ascii="Arial" w:eastAsia="Arial" w:hAnsi="Arial" w:cs="Arial"/>
                <w:sz w:val="24"/>
                <w:szCs w:val="24"/>
              </w:rPr>
              <w:t>Vi</w:t>
            </w:r>
            <w:r>
              <w:rPr>
                <w:rFonts w:ascii="Arial" w:eastAsia="Arial" w:hAnsi="Arial" w:cs="Arial"/>
                <w:spacing w:val="-2"/>
                <w:sz w:val="24"/>
                <w:szCs w:val="24"/>
              </w:rPr>
              <w:t>g</w:t>
            </w:r>
            <w:r>
              <w:rPr>
                <w:rFonts w:ascii="Arial" w:eastAsia="Arial" w:hAnsi="Arial" w:cs="Arial"/>
                <w:sz w:val="24"/>
                <w:szCs w:val="24"/>
              </w:rPr>
              <w:t>ência</w:t>
            </w:r>
            <w:proofErr w:type="spellEnd"/>
            <w:r>
              <w:rPr>
                <w:rFonts w:ascii="Arial" w:eastAsia="Arial" w:hAnsi="Arial" w:cs="Arial"/>
                <w:sz w:val="24"/>
                <w:szCs w:val="24"/>
              </w:rPr>
              <w:t xml:space="preserve"> da</w:t>
            </w:r>
            <w:r>
              <w:rPr>
                <w:rFonts w:ascii="Arial" w:eastAsia="Arial" w:hAnsi="Arial" w:cs="Arial"/>
                <w:spacing w:val="-2"/>
                <w:sz w:val="24"/>
                <w:szCs w:val="24"/>
              </w:rPr>
              <w:t xml:space="preserve"> </w:t>
            </w:r>
            <w:proofErr w:type="spellStart"/>
            <w:r>
              <w:rPr>
                <w:rFonts w:ascii="Arial" w:eastAsia="Arial" w:hAnsi="Arial" w:cs="Arial"/>
                <w:sz w:val="24"/>
                <w:szCs w:val="24"/>
              </w:rPr>
              <w:t>monitor</w:t>
            </w:r>
            <w:r>
              <w:rPr>
                <w:rFonts w:ascii="Arial" w:eastAsia="Arial" w:hAnsi="Arial" w:cs="Arial"/>
                <w:spacing w:val="-2"/>
                <w:sz w:val="24"/>
                <w:szCs w:val="24"/>
              </w:rPr>
              <w:t>i</w:t>
            </w:r>
            <w:r>
              <w:rPr>
                <w:rFonts w:ascii="Arial" w:eastAsia="Arial" w:hAnsi="Arial" w:cs="Arial"/>
                <w:sz w:val="24"/>
                <w:szCs w:val="24"/>
              </w:rPr>
              <w:t>a</w:t>
            </w:r>
            <w:proofErr w:type="spellEnd"/>
            <w:r>
              <w:rPr>
                <w:rFonts w:ascii="Arial" w:eastAsia="Arial" w:hAnsi="Arial" w:cs="Arial"/>
                <w:spacing w:val="-2"/>
                <w:sz w:val="24"/>
                <w:szCs w:val="24"/>
              </w:rPr>
              <w:t xml:space="preserve"> </w:t>
            </w:r>
            <w:r>
              <w:rPr>
                <w:rFonts w:ascii="Arial" w:eastAsia="Arial" w:hAnsi="Arial" w:cs="Arial"/>
                <w:sz w:val="24"/>
                <w:szCs w:val="24"/>
              </w:rPr>
              <w:t>20</w:t>
            </w:r>
            <w:r>
              <w:rPr>
                <w:rFonts w:ascii="Arial" w:eastAsia="Arial" w:hAnsi="Arial" w:cs="Arial"/>
                <w:spacing w:val="-2"/>
                <w:sz w:val="24"/>
                <w:szCs w:val="24"/>
              </w:rPr>
              <w:t>1</w:t>
            </w:r>
            <w:r w:rsidR="009A6376">
              <w:rPr>
                <w:rFonts w:ascii="Arial" w:eastAsia="Arial" w:hAnsi="Arial" w:cs="Arial"/>
                <w:sz w:val="24"/>
                <w:szCs w:val="24"/>
              </w:rPr>
              <w:t>7</w:t>
            </w:r>
            <w:r>
              <w:rPr>
                <w:rFonts w:ascii="Arial" w:eastAsia="Arial" w:hAnsi="Arial" w:cs="Arial"/>
                <w:sz w:val="24"/>
                <w:szCs w:val="24"/>
              </w:rPr>
              <w:t>.2</w:t>
            </w:r>
          </w:p>
        </w:tc>
      </w:tr>
    </w:tbl>
    <w:p w:rsidR="00CE6C8D" w:rsidRDefault="00CE6C8D" w:rsidP="0033085C"/>
    <w:p w:rsidR="0089700D" w:rsidRDefault="00CB3958" w:rsidP="008C43D3">
      <w:pPr>
        <w:rPr>
          <w:sz w:val="28"/>
          <w:szCs w:val="28"/>
        </w:rPr>
      </w:pPr>
      <w:r w:rsidRPr="008C43D3">
        <w:rPr>
          <w:sz w:val="28"/>
          <w:szCs w:val="28"/>
        </w:rPr>
        <w:t xml:space="preserve">- Para maiores informações acessar o </w:t>
      </w:r>
      <w:r w:rsidR="009A6376">
        <w:rPr>
          <w:rFonts w:eastAsiaTheme="minorHAnsi"/>
          <w:bCs/>
          <w:sz w:val="28"/>
          <w:szCs w:val="28"/>
          <w:lang w:eastAsia="en-US"/>
        </w:rPr>
        <w:t>EDITAL Nº 08/2017</w:t>
      </w:r>
      <w:r w:rsidRPr="00CB3958">
        <w:rPr>
          <w:rFonts w:eastAsiaTheme="minorHAnsi"/>
          <w:bCs/>
          <w:sz w:val="28"/>
          <w:szCs w:val="28"/>
          <w:lang w:eastAsia="en-US"/>
        </w:rPr>
        <w:t xml:space="preserve"> – PROEG</w:t>
      </w:r>
      <w:r w:rsidR="008C43D3" w:rsidRPr="008C43D3">
        <w:rPr>
          <w:bCs/>
          <w:sz w:val="28"/>
          <w:szCs w:val="28"/>
        </w:rPr>
        <w:t xml:space="preserve"> - </w:t>
      </w:r>
      <w:r w:rsidRPr="008C43D3">
        <w:rPr>
          <w:rFonts w:eastAsiaTheme="minorHAnsi"/>
          <w:bCs/>
          <w:sz w:val="28"/>
          <w:szCs w:val="28"/>
          <w:lang w:eastAsia="en-US"/>
        </w:rPr>
        <w:t>SELEÇÃO DE</w:t>
      </w:r>
      <w:r w:rsidR="008C43D3" w:rsidRPr="008C43D3">
        <w:rPr>
          <w:bCs/>
          <w:sz w:val="28"/>
          <w:szCs w:val="28"/>
        </w:rPr>
        <w:t xml:space="preserve"> </w:t>
      </w:r>
      <w:r w:rsidR="009A6376">
        <w:rPr>
          <w:rFonts w:eastAsiaTheme="minorHAnsi"/>
          <w:bCs/>
          <w:sz w:val="28"/>
          <w:szCs w:val="28"/>
          <w:lang w:eastAsia="en-US"/>
        </w:rPr>
        <w:t>MONITORES – 2017</w:t>
      </w:r>
      <w:r w:rsidRPr="008C43D3">
        <w:rPr>
          <w:rFonts w:eastAsiaTheme="minorHAnsi"/>
          <w:bCs/>
          <w:sz w:val="28"/>
          <w:szCs w:val="28"/>
          <w:lang w:eastAsia="en-US"/>
        </w:rPr>
        <w:t>/2</w:t>
      </w:r>
      <w:r w:rsidR="008C43D3" w:rsidRPr="008C43D3">
        <w:rPr>
          <w:bCs/>
          <w:sz w:val="28"/>
          <w:szCs w:val="28"/>
        </w:rPr>
        <w:t xml:space="preserve"> através da página </w:t>
      </w:r>
      <w:hyperlink r:id="rId9" w:history="1">
        <w:r w:rsidR="008C43D3" w:rsidRPr="008C43D3">
          <w:rPr>
            <w:rStyle w:val="Hyperlink"/>
            <w:sz w:val="28"/>
            <w:szCs w:val="28"/>
          </w:rPr>
          <w:t>https://proeg.unifesspa.edu.br</w:t>
        </w:r>
      </w:hyperlink>
    </w:p>
    <w:p w:rsidR="008C43D3" w:rsidRDefault="008C43D3" w:rsidP="008C43D3">
      <w:pPr>
        <w:rPr>
          <w:sz w:val="28"/>
          <w:szCs w:val="28"/>
        </w:rPr>
      </w:pPr>
    </w:p>
    <w:p w:rsidR="008C43D3" w:rsidRPr="008C43D3" w:rsidRDefault="008C43D3" w:rsidP="008C43D3">
      <w:pPr>
        <w:rPr>
          <w:sz w:val="28"/>
          <w:szCs w:val="28"/>
        </w:rPr>
      </w:pPr>
    </w:p>
    <w:p w:rsidR="008C43D3" w:rsidRPr="00CB3958" w:rsidRDefault="008C43D3" w:rsidP="008C43D3">
      <w:pPr>
        <w:pStyle w:val="Default"/>
        <w:rPr>
          <w:rFonts w:ascii="Times New Roman" w:hAnsi="Times New Roman" w:cs="Times New Roman"/>
          <w:color w:val="auto"/>
        </w:rPr>
      </w:pPr>
    </w:p>
    <w:sectPr w:rsidR="008C43D3" w:rsidRPr="00CB3958" w:rsidSect="0033085C">
      <w:pgSz w:w="11906" w:h="16838"/>
      <w:pgMar w:top="426"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A1A"/>
    <w:multiLevelType w:val="hybridMultilevel"/>
    <w:tmpl w:val="A12814B2"/>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DD27DE"/>
    <w:multiLevelType w:val="multilevel"/>
    <w:tmpl w:val="AE347502"/>
    <w:lvl w:ilvl="0">
      <w:start w:val="8"/>
      <w:numFmt w:val="decimal"/>
      <w:lvlText w:val="%1"/>
      <w:lvlJc w:val="left"/>
      <w:pPr>
        <w:ind w:hanging="459"/>
      </w:pPr>
      <w:rPr>
        <w:rFonts w:hint="default"/>
      </w:rPr>
    </w:lvl>
    <w:lvl w:ilvl="1">
      <w:start w:val="2"/>
      <w:numFmt w:val="decimal"/>
      <w:lvlText w:val="%1.%2"/>
      <w:lvlJc w:val="left"/>
      <w:pPr>
        <w:ind w:hanging="459"/>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70705503"/>
    <w:multiLevelType w:val="hybridMultilevel"/>
    <w:tmpl w:val="822078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7E"/>
    <w:rsid w:val="00014454"/>
    <w:rsid w:val="00112F9A"/>
    <w:rsid w:val="00151A7E"/>
    <w:rsid w:val="002B78FA"/>
    <w:rsid w:val="0032569A"/>
    <w:rsid w:val="0033085C"/>
    <w:rsid w:val="003E61F3"/>
    <w:rsid w:val="005A527F"/>
    <w:rsid w:val="00637CF1"/>
    <w:rsid w:val="00745119"/>
    <w:rsid w:val="00756FF9"/>
    <w:rsid w:val="007B76E5"/>
    <w:rsid w:val="007D7F3A"/>
    <w:rsid w:val="0089700D"/>
    <w:rsid w:val="008A5DF4"/>
    <w:rsid w:val="008C43D3"/>
    <w:rsid w:val="009A6376"/>
    <w:rsid w:val="00B760C4"/>
    <w:rsid w:val="00C03F24"/>
    <w:rsid w:val="00C95BCF"/>
    <w:rsid w:val="00CB3958"/>
    <w:rsid w:val="00CE6C8D"/>
    <w:rsid w:val="00D16DE7"/>
    <w:rsid w:val="00D92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7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7CF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33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E6C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6C8D"/>
    <w:pPr>
      <w:widowControl w:val="0"/>
      <w:suppressAutoHyphens w:val="0"/>
    </w:pPr>
    <w:rPr>
      <w:rFonts w:asciiTheme="minorHAnsi" w:eastAsiaTheme="minorHAnsi" w:hAnsiTheme="minorHAnsi" w:cstheme="minorBidi"/>
      <w:sz w:val="22"/>
      <w:szCs w:val="22"/>
      <w:lang w:val="en-US" w:eastAsia="en-US"/>
    </w:rPr>
  </w:style>
  <w:style w:type="paragraph" w:styleId="Corpodetexto">
    <w:name w:val="Body Text"/>
    <w:basedOn w:val="Normal"/>
    <w:link w:val="CorpodetextoChar"/>
    <w:uiPriority w:val="1"/>
    <w:qFormat/>
    <w:rsid w:val="0089700D"/>
    <w:pPr>
      <w:widowControl w:val="0"/>
      <w:suppressAutoHyphens w:val="0"/>
      <w:ind w:left="399"/>
    </w:pPr>
    <w:rPr>
      <w:rFonts w:ascii="Arial" w:eastAsia="Arial" w:hAnsi="Arial" w:cstheme="minorBidi"/>
      <w:lang w:val="en-US" w:eastAsia="en-US"/>
    </w:rPr>
  </w:style>
  <w:style w:type="character" w:customStyle="1" w:styleId="CorpodetextoChar">
    <w:name w:val="Corpo de texto Char"/>
    <w:basedOn w:val="Fontepargpadro"/>
    <w:link w:val="Corpodetexto"/>
    <w:uiPriority w:val="1"/>
    <w:rsid w:val="0089700D"/>
    <w:rPr>
      <w:rFonts w:ascii="Arial" w:eastAsia="Arial" w:hAnsi="Arial"/>
      <w:sz w:val="24"/>
      <w:szCs w:val="24"/>
      <w:lang w:val="en-US"/>
    </w:rPr>
  </w:style>
  <w:style w:type="character" w:styleId="Hyperlink">
    <w:name w:val="Hyperlink"/>
    <w:basedOn w:val="Fontepargpadro"/>
    <w:uiPriority w:val="99"/>
    <w:unhideWhenUsed/>
    <w:rsid w:val="008C43D3"/>
    <w:rPr>
      <w:color w:val="0563C1" w:themeColor="hyperlink"/>
      <w:u w:val="single"/>
    </w:rPr>
  </w:style>
  <w:style w:type="paragraph" w:styleId="TextosemFormatao">
    <w:name w:val="Plain Text"/>
    <w:basedOn w:val="Normal"/>
    <w:link w:val="TextosemFormataoChar"/>
    <w:uiPriority w:val="99"/>
    <w:semiHidden/>
    <w:unhideWhenUsed/>
    <w:rsid w:val="007B76E5"/>
    <w:pPr>
      <w:suppressAutoHyphens w:val="0"/>
    </w:pPr>
    <w:rPr>
      <w:rFonts w:ascii="Calibri" w:eastAsiaTheme="minorHAnsi" w:hAnsi="Calibri" w:cstheme="minorBidi"/>
      <w:sz w:val="22"/>
      <w:szCs w:val="21"/>
      <w:lang w:val="en-US" w:eastAsia="en-US"/>
    </w:rPr>
  </w:style>
  <w:style w:type="character" w:customStyle="1" w:styleId="TextosemFormataoChar">
    <w:name w:val="Texto sem Formatação Char"/>
    <w:basedOn w:val="Fontepargpadro"/>
    <w:link w:val="TextosemFormatao"/>
    <w:uiPriority w:val="99"/>
    <w:semiHidden/>
    <w:rsid w:val="007B76E5"/>
    <w:rPr>
      <w:rFonts w:ascii="Calibri" w:hAnsi="Calibri"/>
      <w:szCs w:val="21"/>
      <w:lang w:val="en-US"/>
    </w:rPr>
  </w:style>
  <w:style w:type="paragraph" w:styleId="Textodebalo">
    <w:name w:val="Balloon Text"/>
    <w:basedOn w:val="Normal"/>
    <w:link w:val="TextodebaloChar"/>
    <w:uiPriority w:val="99"/>
    <w:semiHidden/>
    <w:unhideWhenUsed/>
    <w:rsid w:val="009A6376"/>
    <w:rPr>
      <w:rFonts w:ascii="Tahoma" w:hAnsi="Tahoma" w:cs="Tahoma"/>
      <w:sz w:val="16"/>
      <w:szCs w:val="16"/>
    </w:rPr>
  </w:style>
  <w:style w:type="character" w:customStyle="1" w:styleId="TextodebaloChar">
    <w:name w:val="Texto de balão Char"/>
    <w:basedOn w:val="Fontepargpadro"/>
    <w:link w:val="Textodebalo"/>
    <w:uiPriority w:val="99"/>
    <w:semiHidden/>
    <w:rsid w:val="009A637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7E"/>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37CF1"/>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33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E6C8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6C8D"/>
    <w:pPr>
      <w:widowControl w:val="0"/>
      <w:suppressAutoHyphens w:val="0"/>
    </w:pPr>
    <w:rPr>
      <w:rFonts w:asciiTheme="minorHAnsi" w:eastAsiaTheme="minorHAnsi" w:hAnsiTheme="minorHAnsi" w:cstheme="minorBidi"/>
      <w:sz w:val="22"/>
      <w:szCs w:val="22"/>
      <w:lang w:val="en-US" w:eastAsia="en-US"/>
    </w:rPr>
  </w:style>
  <w:style w:type="paragraph" w:styleId="Corpodetexto">
    <w:name w:val="Body Text"/>
    <w:basedOn w:val="Normal"/>
    <w:link w:val="CorpodetextoChar"/>
    <w:uiPriority w:val="1"/>
    <w:qFormat/>
    <w:rsid w:val="0089700D"/>
    <w:pPr>
      <w:widowControl w:val="0"/>
      <w:suppressAutoHyphens w:val="0"/>
      <w:ind w:left="399"/>
    </w:pPr>
    <w:rPr>
      <w:rFonts w:ascii="Arial" w:eastAsia="Arial" w:hAnsi="Arial" w:cstheme="minorBidi"/>
      <w:lang w:val="en-US" w:eastAsia="en-US"/>
    </w:rPr>
  </w:style>
  <w:style w:type="character" w:customStyle="1" w:styleId="CorpodetextoChar">
    <w:name w:val="Corpo de texto Char"/>
    <w:basedOn w:val="Fontepargpadro"/>
    <w:link w:val="Corpodetexto"/>
    <w:uiPriority w:val="1"/>
    <w:rsid w:val="0089700D"/>
    <w:rPr>
      <w:rFonts w:ascii="Arial" w:eastAsia="Arial" w:hAnsi="Arial"/>
      <w:sz w:val="24"/>
      <w:szCs w:val="24"/>
      <w:lang w:val="en-US"/>
    </w:rPr>
  </w:style>
  <w:style w:type="character" w:styleId="Hyperlink">
    <w:name w:val="Hyperlink"/>
    <w:basedOn w:val="Fontepargpadro"/>
    <w:uiPriority w:val="99"/>
    <w:unhideWhenUsed/>
    <w:rsid w:val="008C43D3"/>
    <w:rPr>
      <w:color w:val="0563C1" w:themeColor="hyperlink"/>
      <w:u w:val="single"/>
    </w:rPr>
  </w:style>
  <w:style w:type="paragraph" w:styleId="TextosemFormatao">
    <w:name w:val="Plain Text"/>
    <w:basedOn w:val="Normal"/>
    <w:link w:val="TextosemFormataoChar"/>
    <w:uiPriority w:val="99"/>
    <w:semiHidden/>
    <w:unhideWhenUsed/>
    <w:rsid w:val="007B76E5"/>
    <w:pPr>
      <w:suppressAutoHyphens w:val="0"/>
    </w:pPr>
    <w:rPr>
      <w:rFonts w:ascii="Calibri" w:eastAsiaTheme="minorHAnsi" w:hAnsi="Calibri" w:cstheme="minorBidi"/>
      <w:sz w:val="22"/>
      <w:szCs w:val="21"/>
      <w:lang w:val="en-US" w:eastAsia="en-US"/>
    </w:rPr>
  </w:style>
  <w:style w:type="character" w:customStyle="1" w:styleId="TextosemFormataoChar">
    <w:name w:val="Texto sem Formatação Char"/>
    <w:basedOn w:val="Fontepargpadro"/>
    <w:link w:val="TextosemFormatao"/>
    <w:uiPriority w:val="99"/>
    <w:semiHidden/>
    <w:rsid w:val="007B76E5"/>
    <w:rPr>
      <w:rFonts w:ascii="Calibri" w:hAnsi="Calibri"/>
      <w:szCs w:val="21"/>
      <w:lang w:val="en-US"/>
    </w:rPr>
  </w:style>
  <w:style w:type="paragraph" w:styleId="Textodebalo">
    <w:name w:val="Balloon Text"/>
    <w:basedOn w:val="Normal"/>
    <w:link w:val="TextodebaloChar"/>
    <w:uiPriority w:val="99"/>
    <w:semiHidden/>
    <w:unhideWhenUsed/>
    <w:rsid w:val="009A6376"/>
    <w:rPr>
      <w:rFonts w:ascii="Tahoma" w:hAnsi="Tahoma" w:cs="Tahoma"/>
      <w:sz w:val="16"/>
      <w:szCs w:val="16"/>
    </w:rPr>
  </w:style>
  <w:style w:type="character" w:customStyle="1" w:styleId="TextodebaloChar">
    <w:name w:val="Texto de balão Char"/>
    <w:basedOn w:val="Fontepargpadro"/>
    <w:link w:val="Textodebalo"/>
    <w:uiPriority w:val="99"/>
    <w:semiHidden/>
    <w:rsid w:val="009A637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60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roj@unifesspa.edu.br"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oeg.unifesspa.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2DE3-E304-459E-86B9-65F19F23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4964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dc:creator>
  <cp:lastModifiedBy>Windows User</cp:lastModifiedBy>
  <cp:revision>3</cp:revision>
  <dcterms:created xsi:type="dcterms:W3CDTF">2017-05-08T12:13:00Z</dcterms:created>
  <dcterms:modified xsi:type="dcterms:W3CDTF">2017-05-08T20:34:00Z</dcterms:modified>
</cp:coreProperties>
</file>